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10FE2" w14:textId="77777777" w:rsidR="00F56F88" w:rsidRPr="00F56F88" w:rsidRDefault="00F56F88" w:rsidP="00F56F88">
      <w:pPr>
        <w:jc w:val="center"/>
        <w:textAlignment w:val="baseline"/>
        <w:rPr>
          <w:rFonts w:ascii="Segoe UI" w:eastAsia="Times New Roman" w:hAnsi="Segoe UI" w:cs="Segoe UI"/>
          <w:b/>
          <w:bCs/>
          <w:sz w:val="18"/>
          <w:szCs w:val="18"/>
          <w:lang w:eastAsia="en-GB"/>
        </w:rPr>
      </w:pPr>
      <w:r w:rsidRPr="00F56F88">
        <w:rPr>
          <w:rFonts w:ascii="Calibri" w:eastAsia="Times New Roman" w:hAnsi="Calibri" w:cs="Calibri"/>
          <w:b/>
          <w:bCs/>
          <w:sz w:val="36"/>
          <w:szCs w:val="36"/>
          <w:lang w:eastAsia="en-GB"/>
        </w:rPr>
        <w:t>Safeguarding Children and Child Protection Policy  </w:t>
      </w:r>
    </w:p>
    <w:p w14:paraId="6D9B1D6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72C2E8A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A6352F6"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u w:val="single"/>
          <w:lang w:eastAsia="en-GB"/>
        </w:rPr>
        <w:t>PART 1: Safeguarding children and child protection procedures</w:t>
      </w:r>
      <w:r w:rsidRPr="00F56F88">
        <w:rPr>
          <w:rFonts w:ascii="Calibri" w:eastAsia="Times New Roman" w:hAnsi="Calibri" w:cs="Calibri"/>
          <w:lang w:eastAsia="en-GB"/>
        </w:rPr>
        <w:t> </w:t>
      </w:r>
    </w:p>
    <w:p w14:paraId="0F72858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Times New Roman" w:eastAsia="Times New Roman" w:hAnsi="Times New Roman" w:cs="Times New Roman"/>
          <w:lang w:eastAsia="en-GB"/>
        </w:rPr>
        <w:t> </w:t>
      </w:r>
    </w:p>
    <w:p w14:paraId="377A586D"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Introduction</w:t>
      </w:r>
      <w:r w:rsidRPr="00F56F88">
        <w:rPr>
          <w:rFonts w:ascii="Calibri" w:eastAsia="Times New Roman" w:hAnsi="Calibri" w:cs="Calibri"/>
          <w:lang w:eastAsia="en-GB"/>
        </w:rPr>
        <w:t> </w:t>
      </w:r>
    </w:p>
    <w:p w14:paraId="6B9F1E2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Appletree Corner </w:t>
      </w:r>
      <w:r w:rsidRPr="00F56F88">
        <w:rPr>
          <w:rFonts w:ascii="Calibri" w:eastAsia="Times New Roman" w:hAnsi="Calibri" w:cs="Calibri"/>
          <w:color w:val="000000"/>
          <w:lang w:eastAsia="en-GB"/>
        </w:rPr>
        <w:t>is dedicated to the support, development and promotion of high-quality care and education for the benefit of our children, families and community. We are committed to safeguarding children and promoting their welfare through building a safe organisational culture. </w:t>
      </w:r>
    </w:p>
    <w:p w14:paraId="5254556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085CE98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All staff, students and volunteers have a responsibility for safeguarding children, being vigilant and identifying and reporting any safeguarding concerns, in line with this and supporting policies, including: </w:t>
      </w:r>
    </w:p>
    <w:p w14:paraId="6F77676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F56F88" w:rsidRPr="00F56F88" w14:paraId="2AD05DA4" w14:textId="77777777" w:rsidTr="00F56F88">
        <w:trPr>
          <w:trHeight w:val="15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52C61329"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Acceptable internet use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3D9EFC7"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Online safety policy </w:t>
            </w:r>
          </w:p>
        </w:tc>
      </w:tr>
      <w:tr w:rsidR="00F56F88" w:rsidRPr="00F56F88" w14:paraId="2E583CA1"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6A526D6"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Attendance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58CF9371"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Photography and filming children policy </w:t>
            </w:r>
          </w:p>
        </w:tc>
      </w:tr>
      <w:tr w:rsidR="00F56F88" w:rsidRPr="00F56F88" w14:paraId="7CE98D85"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0A1AB985"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CCTV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3E4BCC4D"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Promoting positive behaviour policy </w:t>
            </w:r>
          </w:p>
        </w:tc>
      </w:tr>
      <w:tr w:rsidR="00F56F88" w:rsidRPr="00F56F88" w14:paraId="26976FA4"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26E72892"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Data protection and confidentiality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0D0C2942"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shd w:val="clear" w:color="auto" w:fill="FFFF00"/>
                <w:lang w:eastAsia="en-GB"/>
              </w:rPr>
              <w:t>Recruitment, selection and suitability of staff policy</w:t>
            </w:r>
            <w:r w:rsidRPr="00F56F88">
              <w:rPr>
                <w:rFonts w:ascii="Times New Roman" w:eastAsia="Times New Roman" w:hAnsi="Times New Roman" w:cs="Times New Roman"/>
                <w:color w:val="000000"/>
                <w:lang w:eastAsia="en-GB"/>
              </w:rPr>
              <w:t> </w:t>
            </w:r>
          </w:p>
        </w:tc>
      </w:tr>
      <w:tr w:rsidR="00F56F88" w:rsidRPr="00F56F88" w14:paraId="3FFFB731"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AA2B5EE"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Emergency lockdown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6F2A2CA5"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Respectful intimate care policy </w:t>
            </w:r>
          </w:p>
        </w:tc>
      </w:tr>
      <w:tr w:rsidR="00F56F88" w:rsidRPr="00F56F88" w14:paraId="556A7F0D"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5023B960"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Inclusion and equality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058B8B45"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Social networking policy </w:t>
            </w:r>
          </w:p>
        </w:tc>
      </w:tr>
      <w:tr w:rsidR="00F56F88" w:rsidRPr="00F56F88" w14:paraId="508BA700"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7198FD45"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Late collection and non-collection of children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5394152"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Special educational needs and disabilities (SEND) policy </w:t>
            </w:r>
          </w:p>
        </w:tc>
      </w:tr>
      <w:tr w:rsidR="00F56F88" w:rsidRPr="00F56F88" w14:paraId="0025A167"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8929E64"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Lone working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4BD331AD"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Staff code of conduct </w:t>
            </w:r>
          </w:p>
        </w:tc>
      </w:tr>
      <w:tr w:rsidR="00F56F88" w:rsidRPr="00F56F88" w14:paraId="07E80189"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3EADA0F1"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Looked after children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2604240E"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Supervision of children policy </w:t>
            </w:r>
          </w:p>
        </w:tc>
      </w:tr>
      <w:tr w:rsidR="00F56F88" w:rsidRPr="00F56F88" w14:paraId="26FEF7A2"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6A8F8D14"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Low-level concern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20242DD5"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Supervision of visitors policy </w:t>
            </w:r>
          </w:p>
        </w:tc>
      </w:tr>
      <w:tr w:rsidR="00F56F88" w:rsidRPr="00F56F88" w14:paraId="4E673A45"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E6EBE9F"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Missing child from nursery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9939927"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Supervision policy </w:t>
            </w:r>
          </w:p>
        </w:tc>
      </w:tr>
      <w:tr w:rsidR="00F56F88" w:rsidRPr="00F56F88" w14:paraId="7BA3EC2A"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69333F62"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Missing child from outings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6E137607"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Volunteers policy </w:t>
            </w:r>
          </w:p>
        </w:tc>
      </w:tr>
      <w:tr w:rsidR="00F56F88" w:rsidRPr="00F56F88" w14:paraId="5A6CB0D5"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5AA810C0"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Mobile phone and electronic device use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7C977B93"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Whistleblowing policy </w:t>
            </w:r>
          </w:p>
        </w:tc>
      </w:tr>
      <w:tr w:rsidR="00F56F88" w:rsidRPr="00F56F88" w14:paraId="2D4F98CC" w14:textId="77777777" w:rsidTr="00F56F88">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16C8D417"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Nappy changing policy </w:t>
            </w:r>
          </w:p>
        </w:tc>
        <w:tc>
          <w:tcPr>
            <w:tcW w:w="4500" w:type="dxa"/>
            <w:tcBorders>
              <w:top w:val="single" w:sz="6" w:space="0" w:color="auto"/>
              <w:left w:val="single" w:sz="6" w:space="0" w:color="auto"/>
              <w:bottom w:val="single" w:sz="6" w:space="0" w:color="auto"/>
              <w:right w:val="single" w:sz="6" w:space="0" w:color="auto"/>
            </w:tcBorders>
            <w:shd w:val="clear" w:color="auto" w:fill="auto"/>
            <w:hideMark/>
          </w:tcPr>
          <w:p w14:paraId="317D41BC"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Times New Roman" w:eastAsia="Times New Roman" w:hAnsi="Times New Roman" w:cs="Times New Roman"/>
                <w:color w:val="000000"/>
                <w:lang w:eastAsia="en-GB"/>
              </w:rPr>
              <w:t>Young workers policy </w:t>
            </w:r>
          </w:p>
        </w:tc>
      </w:tr>
    </w:tbl>
    <w:p w14:paraId="61A5993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8F4657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  </w:t>
      </w:r>
    </w:p>
    <w:p w14:paraId="42E4874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54277A5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This policy is reviewed annually to ensure it remains in line with statutory guidance. Its effectiveness is monitored through staff and stakeholder reviews, appraisals and feedback to ensure appropriate knowledge and awareness is in place.  </w:t>
      </w:r>
    </w:p>
    <w:p w14:paraId="098D9F5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925D15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It is the responsibility of every staff member, student and volunteer to report any breaches of this policy to the Designated Safeguarding Lead (DSL). </w:t>
      </w:r>
    </w:p>
    <w:p w14:paraId="5ADD24E3"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lastRenderedPageBreak/>
        <w:t> </w:t>
      </w:r>
    </w:p>
    <w:p w14:paraId="70DD0555"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Policy intention</w:t>
      </w:r>
      <w:r w:rsidRPr="00F56F88">
        <w:rPr>
          <w:rFonts w:ascii="Calibri" w:eastAsia="Times New Roman" w:hAnsi="Calibri" w:cs="Calibri"/>
          <w:lang w:eastAsia="en-GB"/>
        </w:rPr>
        <w:t> </w:t>
      </w:r>
    </w:p>
    <w:p w14:paraId="6A228B2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The policy makes it clear that all staff, students and volunteers have a responsibility to safeguard children and young people and to protect them from harm</w:t>
      </w:r>
      <w:r w:rsidRPr="00F56F88">
        <w:rPr>
          <w:rFonts w:ascii="Calibri" w:eastAsia="Times New Roman" w:hAnsi="Calibri" w:cs="Calibri"/>
          <w:color w:val="000000"/>
          <w:sz w:val="19"/>
          <w:szCs w:val="19"/>
          <w:shd w:val="clear" w:color="auto" w:fill="FFFF00"/>
          <w:vertAlign w:val="superscript"/>
          <w:lang w:eastAsia="en-GB"/>
        </w:rPr>
        <w:t>1</w:t>
      </w:r>
      <w:r w:rsidRPr="00F56F88">
        <w:rPr>
          <w:rFonts w:ascii="Calibri" w:eastAsia="Times New Roman" w:hAnsi="Calibri" w:cs="Calibri"/>
          <w:color w:val="000000"/>
          <w:lang w:eastAsia="en-GB"/>
        </w:rPr>
        <w:t>. It aims to raise awareness of how to safeguard and promote the welfare of children and provides procedures should a child protection issue arise. </w:t>
      </w:r>
    </w:p>
    <w:p w14:paraId="4A41725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4BCC7AA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This policy applies to all children up to the age of 18 years whether living with their families, in state care, or living independently (</w:t>
      </w:r>
      <w:r w:rsidRPr="00F56F88">
        <w:rPr>
          <w:rFonts w:ascii="Calibri" w:eastAsia="Times New Roman" w:hAnsi="Calibri" w:cs="Calibri"/>
          <w:i/>
          <w:iCs/>
          <w:lang w:eastAsia="en-GB"/>
        </w:rPr>
        <w:t>Working together to safeguard children</w:t>
      </w:r>
      <w:r w:rsidRPr="00F56F88">
        <w:rPr>
          <w:rFonts w:ascii="Calibri" w:eastAsia="Times New Roman" w:hAnsi="Calibri" w:cs="Calibri"/>
          <w:lang w:eastAsia="en-GB"/>
        </w:rPr>
        <w:t>). </w:t>
      </w:r>
    </w:p>
    <w:p w14:paraId="7E89321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053F173"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Safeguarding and promoting the welfare of children, in relation to this policy, is defined as:  </w:t>
      </w:r>
    </w:p>
    <w:p w14:paraId="5F62B918" w14:textId="77777777" w:rsidR="00F56F88" w:rsidRPr="00F56F88" w:rsidRDefault="00F56F88" w:rsidP="00F56F88">
      <w:pPr>
        <w:numPr>
          <w:ilvl w:val="0"/>
          <w:numId w:val="1"/>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Providing help and support to meet the needs of children as soon as problems emerge </w:t>
      </w:r>
    </w:p>
    <w:p w14:paraId="6963B258" w14:textId="77777777" w:rsidR="00F56F88" w:rsidRPr="00F56F88" w:rsidRDefault="00F56F88" w:rsidP="00F56F88">
      <w:pPr>
        <w:numPr>
          <w:ilvl w:val="0"/>
          <w:numId w:val="2"/>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Protecting children from maltreatment, whether that is within or outside the home, including online </w:t>
      </w:r>
    </w:p>
    <w:p w14:paraId="30BDD800" w14:textId="77777777" w:rsidR="00F56F88" w:rsidRPr="00F56F88" w:rsidRDefault="00F56F88" w:rsidP="00F56F88">
      <w:pPr>
        <w:numPr>
          <w:ilvl w:val="0"/>
          <w:numId w:val="3"/>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Preventing impairment of children’s mental and physical health or development  </w:t>
      </w:r>
    </w:p>
    <w:p w14:paraId="7E143F67" w14:textId="77777777" w:rsidR="00F56F88" w:rsidRPr="00F56F88" w:rsidRDefault="00F56F88" w:rsidP="00F56F88">
      <w:pPr>
        <w:numPr>
          <w:ilvl w:val="0"/>
          <w:numId w:val="4"/>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Ensuring that children grow up in circumstances consistent with the provision of safe and effective care </w:t>
      </w:r>
    </w:p>
    <w:p w14:paraId="69D15697" w14:textId="77777777" w:rsidR="00F56F88" w:rsidRPr="00F56F88" w:rsidRDefault="00F56F88" w:rsidP="00F56F88">
      <w:pPr>
        <w:numPr>
          <w:ilvl w:val="0"/>
          <w:numId w:val="5"/>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Promoting the upbringing of children with their birth parents, or otherwise family network through a kinship care arrangement, wherever possible and where this is in the best interests of the children </w:t>
      </w:r>
    </w:p>
    <w:p w14:paraId="1EF3C895" w14:textId="77777777" w:rsidR="00F56F88" w:rsidRPr="00F56F88" w:rsidRDefault="00F56F88" w:rsidP="00F56F88">
      <w:pPr>
        <w:numPr>
          <w:ilvl w:val="0"/>
          <w:numId w:val="6"/>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Taking action to enable all children to have the best outcomes in line with the outcomes set out in the Children’s Social Care National Framework. </w:t>
      </w:r>
    </w:p>
    <w:p w14:paraId="0962BAE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BA9AB7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Child protection is an integral part of safeguarding children and promoting their overall welfare. In this policy, child protection shall mean: </w:t>
      </w:r>
    </w:p>
    <w:p w14:paraId="27235211" w14:textId="77777777" w:rsidR="00F56F88" w:rsidRPr="00F56F88" w:rsidRDefault="00F56F88" w:rsidP="00F56F88">
      <w:pPr>
        <w:numPr>
          <w:ilvl w:val="0"/>
          <w:numId w:val="7"/>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The activity that is undertaken to protect specific children who are suspected to be suffering, or likely to suffer, significant harm. This includes harm that occurs inside or outside the home, including in foster care and residential care, as well as online. </w:t>
      </w:r>
    </w:p>
    <w:p w14:paraId="11101040" w14:textId="77777777" w:rsidR="00F56F88" w:rsidRPr="00F56F88" w:rsidRDefault="00F56F88" w:rsidP="00F56F88">
      <w:pPr>
        <w:ind w:left="504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t>
      </w:r>
      <w:r w:rsidRPr="00F56F88">
        <w:rPr>
          <w:rFonts w:ascii="Calibri" w:eastAsia="Times New Roman" w:hAnsi="Calibri" w:cs="Calibri"/>
          <w:i/>
          <w:iCs/>
          <w:lang w:eastAsia="en-GB"/>
        </w:rPr>
        <w:t>Working together to safeguard children</w:t>
      </w:r>
      <w:r w:rsidRPr="00F56F88">
        <w:rPr>
          <w:rFonts w:ascii="Calibri" w:eastAsia="Times New Roman" w:hAnsi="Calibri" w:cs="Calibri"/>
          <w:lang w:eastAsia="en-GB"/>
        </w:rPr>
        <w:t>) </w:t>
      </w:r>
    </w:p>
    <w:p w14:paraId="304C11F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To safeguard children and promote their welfare we will: </w:t>
      </w:r>
    </w:p>
    <w:p w14:paraId="7159D25F" w14:textId="77777777" w:rsidR="00F56F88" w:rsidRPr="00F56F88" w:rsidRDefault="00F56F88" w:rsidP="00F56F88">
      <w:pPr>
        <w:numPr>
          <w:ilvl w:val="0"/>
          <w:numId w:val="8"/>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Develop a safe organisational culture where staff are confident to raise concerns about professional conduct </w:t>
      </w:r>
    </w:p>
    <w:p w14:paraId="1DE875B5" w14:textId="77777777" w:rsidR="00F56F88" w:rsidRPr="00F56F88" w:rsidRDefault="00F56F88" w:rsidP="00F56F88">
      <w:pPr>
        <w:numPr>
          <w:ilvl w:val="0"/>
          <w:numId w:val="9"/>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Ensure all staff are able to identify the signs and indicators of abuse, including the softer signs of abuse, and know what action to take </w:t>
      </w:r>
    </w:p>
    <w:p w14:paraId="79F86982" w14:textId="77777777" w:rsidR="00F56F88" w:rsidRPr="00F56F88" w:rsidRDefault="00F56F88" w:rsidP="00F56F88">
      <w:pPr>
        <w:numPr>
          <w:ilvl w:val="0"/>
          <w:numId w:val="10"/>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Know that young children may not be able to understand when something happening to them is abuse  </w:t>
      </w:r>
    </w:p>
    <w:p w14:paraId="49F48860" w14:textId="77777777" w:rsidR="00F56F88" w:rsidRPr="00F56F88" w:rsidRDefault="00F56F88" w:rsidP="00F56F88">
      <w:pPr>
        <w:numPr>
          <w:ilvl w:val="0"/>
          <w:numId w:val="11"/>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Ensure a shared understanding of all children’s individual needs, particularly children with SEND </w:t>
      </w:r>
    </w:p>
    <w:p w14:paraId="4520B74C" w14:textId="77777777" w:rsidR="00F56F88" w:rsidRPr="00F56F88" w:rsidRDefault="00F56F88" w:rsidP="00F56F88">
      <w:pPr>
        <w:numPr>
          <w:ilvl w:val="0"/>
          <w:numId w:val="12"/>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Understand and be sensitive to factors, including economic and social circumstances and ethnicity, which can impact children and families’ lives, including being aware of the range of support available for families </w:t>
      </w:r>
    </w:p>
    <w:p w14:paraId="1324B215" w14:textId="77777777" w:rsidR="00F56F88" w:rsidRPr="00F56F88" w:rsidRDefault="00F56F88" w:rsidP="00F56F88">
      <w:pPr>
        <w:numPr>
          <w:ilvl w:val="0"/>
          <w:numId w:val="13"/>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Share information with other agencies as appropriate. </w:t>
      </w:r>
    </w:p>
    <w:p w14:paraId="01D09072" w14:textId="77777777" w:rsidR="00F56F88" w:rsidRPr="00F56F88" w:rsidRDefault="00F56F88" w:rsidP="00F56F88">
      <w:pPr>
        <w:ind w:left="705"/>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9421D7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lastRenderedPageBreak/>
        <w:t>We promote: </w:t>
      </w:r>
    </w:p>
    <w:p w14:paraId="38710C9D" w14:textId="77777777" w:rsidR="00F56F88" w:rsidRPr="00F56F88" w:rsidRDefault="00F56F88" w:rsidP="00F56F88">
      <w:pPr>
        <w:numPr>
          <w:ilvl w:val="0"/>
          <w:numId w:val="14"/>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Always listening to children </w:t>
      </w:r>
    </w:p>
    <w:p w14:paraId="63FDBE39" w14:textId="77777777" w:rsidR="00F56F88" w:rsidRPr="00F56F88" w:rsidRDefault="00F56F88" w:rsidP="00F56F88">
      <w:pPr>
        <w:numPr>
          <w:ilvl w:val="0"/>
          <w:numId w:val="15"/>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Positive images of children </w:t>
      </w:r>
    </w:p>
    <w:p w14:paraId="18776CB9" w14:textId="77777777" w:rsidR="00F56F88" w:rsidRPr="00F56F88" w:rsidRDefault="00F56F88" w:rsidP="00F56F88">
      <w:pPr>
        <w:numPr>
          <w:ilvl w:val="0"/>
          <w:numId w:val="16"/>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Children developing independence and autonomy as appropriate for their age and stage of development </w:t>
      </w:r>
    </w:p>
    <w:p w14:paraId="3892AAC8" w14:textId="77777777" w:rsidR="00F56F88" w:rsidRPr="00F56F88" w:rsidRDefault="00F56F88" w:rsidP="00F56F88">
      <w:pPr>
        <w:numPr>
          <w:ilvl w:val="0"/>
          <w:numId w:val="17"/>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Safe and secure environments for children </w:t>
      </w:r>
    </w:p>
    <w:p w14:paraId="6DAE8F9F" w14:textId="77777777" w:rsidR="00F56F88" w:rsidRPr="00F56F88" w:rsidRDefault="00F56F88" w:rsidP="00F56F88">
      <w:pPr>
        <w:numPr>
          <w:ilvl w:val="0"/>
          <w:numId w:val="18"/>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Tolerance and acceptance of different beliefs, cultures and communities </w:t>
      </w:r>
    </w:p>
    <w:p w14:paraId="5CC8C637" w14:textId="77777777" w:rsidR="00F56F88" w:rsidRPr="00F56F88" w:rsidRDefault="00F56F88" w:rsidP="00F56F88">
      <w:pPr>
        <w:numPr>
          <w:ilvl w:val="0"/>
          <w:numId w:val="19"/>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British values  </w:t>
      </w:r>
    </w:p>
    <w:p w14:paraId="1D6904C6" w14:textId="77777777" w:rsidR="00F56F88" w:rsidRPr="00F56F88" w:rsidRDefault="00F56F88" w:rsidP="00F56F88">
      <w:pPr>
        <w:numPr>
          <w:ilvl w:val="0"/>
          <w:numId w:val="20"/>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Providing intervention and help for children and families in need. </w:t>
      </w:r>
    </w:p>
    <w:p w14:paraId="60E8DCC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606A5E49"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We have a duty to act quickly and responsibly in any instance that may come to our attention. </w:t>
      </w:r>
      <w:r w:rsidRPr="00F56F88">
        <w:rPr>
          <w:rFonts w:ascii="Calibri" w:eastAsia="Times New Roman" w:hAnsi="Calibri" w:cs="Calibri"/>
          <w:color w:val="000000"/>
          <w:lang w:eastAsia="en-GB"/>
        </w:rPr>
        <w:t>If in any doubt about what constitutes a safeguarding concern, refer to the Designated Safeguarding Lead (DSL). If there is a concern, never do nothing (Laming, 2009), always do something, including </w:t>
      </w:r>
      <w:r w:rsidRPr="00F56F88">
        <w:rPr>
          <w:rFonts w:ascii="Calibri" w:eastAsia="Times New Roman" w:hAnsi="Calibri" w:cs="Calibri"/>
          <w:lang w:eastAsia="en-GB"/>
        </w:rPr>
        <w:t>sharing information with any relevant agencies.</w:t>
      </w:r>
      <w:r w:rsidRPr="00F56F88">
        <w:rPr>
          <w:rFonts w:ascii="Calibri" w:eastAsia="Times New Roman" w:hAnsi="Calibri" w:cs="Calibri"/>
          <w:color w:val="000000"/>
          <w:lang w:eastAsia="en-GB"/>
        </w:rPr>
        <w:t> Safeguarding is everybody’s responsibility. Every person looking after children must be alert to any issues of concern in the child’s life at home or elsewhere. </w:t>
      </w:r>
    </w:p>
    <w:p w14:paraId="6BB005D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ADDC5F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nursery aims to: </w:t>
      </w:r>
    </w:p>
    <w:p w14:paraId="0900E7CF" w14:textId="77777777" w:rsidR="00F56F88" w:rsidRPr="00F56F88" w:rsidRDefault="00F56F88" w:rsidP="00F56F88">
      <w:pPr>
        <w:numPr>
          <w:ilvl w:val="0"/>
          <w:numId w:val="2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Keep the child at the centre of all we do, providing sensitive interactions that develop and build children’s well-being, confidence and resilience  </w:t>
      </w:r>
    </w:p>
    <w:p w14:paraId="02C99777" w14:textId="77777777" w:rsidR="00F56F88" w:rsidRPr="00F56F88" w:rsidRDefault="00F56F88" w:rsidP="00F56F88">
      <w:pPr>
        <w:numPr>
          <w:ilvl w:val="0"/>
          <w:numId w:val="2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We will support children to develop an awareness of how to keep themselves safe, healthy and develop positive relationships </w:t>
      </w:r>
    </w:p>
    <w:p w14:paraId="0AC46A9A" w14:textId="77777777" w:rsidR="00F56F88" w:rsidRPr="00F56F88" w:rsidRDefault="00F56F88" w:rsidP="00F56F88">
      <w:pPr>
        <w:numPr>
          <w:ilvl w:val="0"/>
          <w:numId w:val="2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Be aware of the increased vulnerability of children with Special Educational Needs and Disabilities (SEND), isolated families and vulnerabilities in families, including the additional potential impact of the trio of vulnerabilities on children and Adverse Childhood Experiences (ACEs) </w:t>
      </w:r>
    </w:p>
    <w:p w14:paraId="2C3A5C88" w14:textId="77777777" w:rsidR="00F56F88" w:rsidRPr="00F56F88" w:rsidRDefault="00F56F88" w:rsidP="00F56F88">
      <w:pPr>
        <w:numPr>
          <w:ilvl w:val="0"/>
          <w:numId w:val="2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Ensure that all staff feel confident and supported to act in the best interest of the child, maintaining professional curiosity around welfare of children, sharing information, and seeking help that a child may need at the earliest opportunity </w:t>
      </w:r>
    </w:p>
    <w:p w14:paraId="55FC9BEC" w14:textId="77777777" w:rsidR="00F56F88" w:rsidRPr="00F56F88" w:rsidRDefault="00F56F88" w:rsidP="00F56F88">
      <w:pPr>
        <w:numPr>
          <w:ilvl w:val="0"/>
          <w:numId w:val="2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Ensure that all staff are trained at least every two years and updated regularly with child protection training and procedures and kept informed of changes to local and/or national procedures, including thorough annual safeguarding updates </w:t>
      </w:r>
    </w:p>
    <w:p w14:paraId="56F6851C" w14:textId="77777777" w:rsidR="00F56F88" w:rsidRPr="00F56F88" w:rsidRDefault="00F56F88" w:rsidP="00F56F88">
      <w:pPr>
        <w:numPr>
          <w:ilvl w:val="0"/>
          <w:numId w:val="2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Make any child protection referrals in a timely way, sharing relevant information as necessary in line with procedures set out by the </w:t>
      </w:r>
      <w:r w:rsidRPr="00F56F88">
        <w:rPr>
          <w:rFonts w:ascii="Calibri" w:eastAsia="Times New Roman" w:hAnsi="Calibri" w:cs="Calibri"/>
          <w:b/>
          <w:bCs/>
          <w:lang w:eastAsia="en-GB"/>
        </w:rPr>
        <w:t>Lincs CC</w:t>
      </w:r>
      <w:r w:rsidRPr="00F56F88">
        <w:rPr>
          <w:rFonts w:ascii="Calibri" w:eastAsia="Times New Roman" w:hAnsi="Calibri" w:cs="Calibri"/>
          <w:lang w:eastAsia="en-GB"/>
        </w:rPr>
        <w:t> </w:t>
      </w:r>
    </w:p>
    <w:p w14:paraId="4A5D798F" w14:textId="77777777" w:rsidR="00F56F88" w:rsidRPr="00F56F88" w:rsidRDefault="00F56F88" w:rsidP="00F56F88">
      <w:pPr>
        <w:numPr>
          <w:ilvl w:val="0"/>
          <w:numId w:val="2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Ensure that information is shared only with those people who need to know in order to protect the child and act in their best interest </w:t>
      </w:r>
    </w:p>
    <w:p w14:paraId="7F0D3C7C" w14:textId="77777777" w:rsidR="00F56F88" w:rsidRPr="00F56F88" w:rsidRDefault="00F56F88" w:rsidP="00F56F88">
      <w:pPr>
        <w:numPr>
          <w:ilvl w:val="0"/>
          <w:numId w:val="2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Ensure that staff identify, minimise and manage risks while caring for children </w:t>
      </w:r>
    </w:p>
    <w:p w14:paraId="39D66393" w14:textId="77777777" w:rsidR="00F56F88" w:rsidRPr="00F56F88" w:rsidRDefault="00F56F88" w:rsidP="00F56F88">
      <w:pPr>
        <w:numPr>
          <w:ilvl w:val="0"/>
          <w:numId w:val="2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Follow clear whistleblowing procedures by taking any appropriate action relating to poor or unsafe practices and allegations of serious harm or abuse against any person working with children including reporting such allegations to Ofsted and other relevant authorities </w:t>
      </w:r>
    </w:p>
    <w:p w14:paraId="70B6C20F" w14:textId="77777777" w:rsidR="00F56F88" w:rsidRPr="00F56F88" w:rsidRDefault="00F56F88" w:rsidP="00F56F88">
      <w:pPr>
        <w:numPr>
          <w:ilvl w:val="0"/>
          <w:numId w:val="3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Ensure parents are fully aware of our safeguarding and child protection policies and procedures when they register with the nursery and are kept informed of all updates when they occur </w:t>
      </w:r>
    </w:p>
    <w:p w14:paraId="2E3FBA7A" w14:textId="77777777" w:rsidR="00F56F88" w:rsidRPr="00F56F88" w:rsidRDefault="00F56F88" w:rsidP="00F56F88">
      <w:pPr>
        <w:numPr>
          <w:ilvl w:val="0"/>
          <w:numId w:val="3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lastRenderedPageBreak/>
        <w:t>Regularly review and update this policy with staff and parents where appropriate and make sure it complies with any legal requirements and any guidance or procedures issued by </w:t>
      </w:r>
      <w:r w:rsidRPr="00F56F88">
        <w:rPr>
          <w:rFonts w:ascii="Calibri" w:eastAsia="Times New Roman" w:hAnsi="Calibri" w:cs="Calibri"/>
          <w:b/>
          <w:bCs/>
          <w:lang w:eastAsia="en-GB"/>
        </w:rPr>
        <w:t>Lincs CC</w:t>
      </w:r>
      <w:r w:rsidRPr="00F56F88">
        <w:rPr>
          <w:rFonts w:ascii="Calibri" w:eastAsia="Times New Roman" w:hAnsi="Calibri" w:cs="Calibri"/>
          <w:lang w:eastAsia="en-GB"/>
        </w:rPr>
        <w:t> </w:t>
      </w:r>
    </w:p>
    <w:p w14:paraId="5DE1AC11"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592E889"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Designated Safeguarding Lead (DSL)</w:t>
      </w:r>
      <w:r w:rsidRPr="00F56F88">
        <w:rPr>
          <w:rFonts w:ascii="Calibri" w:eastAsia="Times New Roman" w:hAnsi="Calibri" w:cs="Calibri"/>
          <w:lang w:eastAsia="en-GB"/>
        </w:rPr>
        <w:t> </w:t>
      </w:r>
    </w:p>
    <w:p w14:paraId="5FEF99D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 </w:t>
      </w:r>
    </w:p>
    <w:p w14:paraId="05EEF28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ADA075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There is always at least one designated person on duty during the opening hours of the setting. The designated persons receive comprehensive training, consistent with the training criteria provided in Annex C of the EYFS, at least every two years and update their knowledge on an ongoing basis, but at least once a year. They in turn support the ongoing development and knowledge of the staff team with regular safeguarding updates.  </w:t>
      </w:r>
    </w:p>
    <w:p w14:paraId="5957A11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5"/>
        <w:gridCol w:w="3870"/>
      </w:tblGrid>
      <w:tr w:rsidR="00F56F88" w:rsidRPr="00F56F88" w14:paraId="3B0FB80B" w14:textId="77777777" w:rsidTr="00F56F88">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F2F2F2"/>
            <w:hideMark/>
          </w:tcPr>
          <w:p w14:paraId="11CADF92"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color w:val="000000"/>
                <w:sz w:val="22"/>
                <w:szCs w:val="22"/>
                <w:lang w:eastAsia="en-GB"/>
              </w:rPr>
              <w:t>Designated Safeguarding Lead</w:t>
            </w:r>
            <w:r w:rsidRPr="00F56F88">
              <w:rPr>
                <w:rFonts w:ascii="Calibri" w:eastAsia="Times New Roman" w:hAnsi="Calibri" w:cs="Calibri"/>
                <w:color w:val="000000"/>
                <w:sz w:val="22"/>
                <w:szCs w:val="22"/>
                <w:lang w:eastAsia="en-GB"/>
              </w:rPr>
              <w:t> </w:t>
            </w:r>
          </w:p>
        </w:tc>
        <w:tc>
          <w:tcPr>
            <w:tcW w:w="3870" w:type="dxa"/>
            <w:tcBorders>
              <w:top w:val="single" w:sz="6" w:space="0" w:color="auto"/>
              <w:left w:val="single" w:sz="6" w:space="0" w:color="auto"/>
              <w:bottom w:val="single" w:sz="6" w:space="0" w:color="auto"/>
              <w:right w:val="single" w:sz="6" w:space="0" w:color="auto"/>
            </w:tcBorders>
            <w:shd w:val="clear" w:color="auto" w:fill="F2F2F2"/>
            <w:hideMark/>
          </w:tcPr>
          <w:p w14:paraId="2EEFA813"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color w:val="000000"/>
                <w:sz w:val="22"/>
                <w:szCs w:val="22"/>
                <w:lang w:eastAsia="en-GB"/>
              </w:rPr>
              <w:t>Annie </w:t>
            </w:r>
          </w:p>
        </w:tc>
      </w:tr>
      <w:tr w:rsidR="00F56F88" w:rsidRPr="00F56F88" w14:paraId="233F0A03" w14:textId="77777777" w:rsidTr="00F56F88">
        <w:trPr>
          <w:trHeight w:val="300"/>
        </w:trPr>
        <w:tc>
          <w:tcPr>
            <w:tcW w:w="3825" w:type="dxa"/>
            <w:tcBorders>
              <w:top w:val="single" w:sz="6" w:space="0" w:color="auto"/>
              <w:left w:val="single" w:sz="6" w:space="0" w:color="auto"/>
              <w:bottom w:val="single" w:sz="6" w:space="0" w:color="auto"/>
              <w:right w:val="single" w:sz="6" w:space="0" w:color="auto"/>
            </w:tcBorders>
            <w:shd w:val="clear" w:color="auto" w:fill="F2F2F2"/>
            <w:hideMark/>
          </w:tcPr>
          <w:p w14:paraId="65146159"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color w:val="000000"/>
                <w:sz w:val="22"/>
                <w:szCs w:val="22"/>
                <w:lang w:eastAsia="en-GB"/>
              </w:rPr>
              <w:t>Deputy Designated Safeguarding Lead</w:t>
            </w:r>
            <w:r w:rsidRPr="00F56F88">
              <w:rPr>
                <w:rFonts w:ascii="Calibri" w:eastAsia="Times New Roman" w:hAnsi="Calibri" w:cs="Calibri"/>
                <w:color w:val="000000"/>
                <w:sz w:val="22"/>
                <w:szCs w:val="22"/>
                <w:lang w:eastAsia="en-GB"/>
              </w:rPr>
              <w:t> </w:t>
            </w:r>
          </w:p>
        </w:tc>
        <w:tc>
          <w:tcPr>
            <w:tcW w:w="3870" w:type="dxa"/>
            <w:tcBorders>
              <w:top w:val="single" w:sz="6" w:space="0" w:color="auto"/>
              <w:left w:val="single" w:sz="6" w:space="0" w:color="auto"/>
              <w:bottom w:val="single" w:sz="6" w:space="0" w:color="auto"/>
              <w:right w:val="single" w:sz="6" w:space="0" w:color="auto"/>
            </w:tcBorders>
            <w:shd w:val="clear" w:color="auto" w:fill="F2F2F2"/>
            <w:hideMark/>
          </w:tcPr>
          <w:p w14:paraId="59E78DFD"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color w:val="000000"/>
                <w:sz w:val="22"/>
                <w:szCs w:val="22"/>
                <w:lang w:eastAsia="en-GB"/>
              </w:rPr>
              <w:t>Tuesday </w:t>
            </w:r>
          </w:p>
        </w:tc>
      </w:tr>
    </w:tbl>
    <w:p w14:paraId="446FEC8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4D1F64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In the unlikely event that both the DSL and Deputy DSL are absent, and to ensure immediate action can be taken, contact the Local Safeguarding Partnership (LSP). </w:t>
      </w:r>
    </w:p>
    <w:p w14:paraId="55E19F3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4BA6CFC2"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The role of the DSL</w:t>
      </w:r>
      <w:r w:rsidRPr="00F56F88">
        <w:rPr>
          <w:rFonts w:ascii="Calibri" w:eastAsia="Times New Roman" w:hAnsi="Calibri" w:cs="Calibri"/>
          <w:color w:val="000000"/>
          <w:lang w:eastAsia="en-GB"/>
        </w:rPr>
        <w:t> </w:t>
      </w:r>
    </w:p>
    <w:p w14:paraId="597D353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The role of the DSL is to: </w:t>
      </w:r>
    </w:p>
    <w:p w14:paraId="336E9256" w14:textId="77777777" w:rsidR="00F56F88" w:rsidRPr="00F56F88" w:rsidRDefault="00F56F88" w:rsidP="00F56F88">
      <w:pPr>
        <w:numPr>
          <w:ilvl w:val="0"/>
          <w:numId w:val="3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Update the Safeguarding children and child protection policy and procedures in line with new legislation and in response to any incidents </w:t>
      </w:r>
    </w:p>
    <w:p w14:paraId="33F0B88C" w14:textId="77777777" w:rsidR="00F56F88" w:rsidRPr="00F56F88" w:rsidRDefault="00F56F88" w:rsidP="00F56F88">
      <w:pPr>
        <w:numPr>
          <w:ilvl w:val="0"/>
          <w:numId w:val="3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Carry out ongoing monitoring of the setting’s policies and procedures to ensure they remain effective </w:t>
      </w:r>
    </w:p>
    <w:p w14:paraId="34E49B64" w14:textId="77777777" w:rsidR="00F56F88" w:rsidRPr="00F56F88" w:rsidRDefault="00F56F88" w:rsidP="00F56F88">
      <w:pPr>
        <w:numPr>
          <w:ilvl w:val="0"/>
          <w:numId w:val="3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Ensure policies and procedures are in line with the guidance and procedures of the relevant Local Safeguarding Partnership (LSP) </w:t>
      </w:r>
    </w:p>
    <w:p w14:paraId="412A1E93" w14:textId="77777777" w:rsidR="00F56F88" w:rsidRPr="00F56F88" w:rsidRDefault="00F56F88" w:rsidP="00F56F88">
      <w:pPr>
        <w:numPr>
          <w:ilvl w:val="0"/>
          <w:numId w:val="3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Ensure updates and new legislation are reflected in our services as soon as they are known </w:t>
      </w:r>
    </w:p>
    <w:p w14:paraId="07E3BFAD" w14:textId="77777777" w:rsidR="00F56F88" w:rsidRPr="00F56F88" w:rsidRDefault="00F56F88" w:rsidP="00F56F88">
      <w:pPr>
        <w:numPr>
          <w:ilvl w:val="0"/>
          <w:numId w:val="3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Act as a source of support, advice and expertise for all staff, students, volunteers, children and parents who have child protection concerns </w:t>
      </w:r>
    </w:p>
    <w:p w14:paraId="473D1442" w14:textId="77777777" w:rsidR="00F56F88" w:rsidRPr="00F56F88" w:rsidRDefault="00F56F88" w:rsidP="00F56F88">
      <w:pPr>
        <w:numPr>
          <w:ilvl w:val="0"/>
          <w:numId w:val="3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Ensure detailed, accurate, secure written records of concerns and referrals </w:t>
      </w:r>
    </w:p>
    <w:p w14:paraId="0D3EFB9A" w14:textId="77777777" w:rsidR="00F56F88" w:rsidRPr="00F56F88" w:rsidRDefault="00F56F88" w:rsidP="00F56F88">
      <w:pPr>
        <w:numPr>
          <w:ilvl w:val="0"/>
          <w:numId w:val="3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Review all written safeguarding reports </w:t>
      </w:r>
    </w:p>
    <w:p w14:paraId="4446EB55" w14:textId="77777777" w:rsidR="00F56F88" w:rsidRPr="00F56F88" w:rsidRDefault="00F56F88" w:rsidP="00F56F88">
      <w:pPr>
        <w:numPr>
          <w:ilvl w:val="0"/>
          <w:numId w:val="3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Assess information provided promptly, carefully and refer as appropriate to external agencies </w:t>
      </w:r>
    </w:p>
    <w:p w14:paraId="6FBEF20B" w14:textId="77777777" w:rsidR="00F56F88" w:rsidRPr="00F56F88" w:rsidRDefault="00F56F88" w:rsidP="00F56F88">
      <w:pPr>
        <w:numPr>
          <w:ilvl w:val="0"/>
          <w:numId w:val="4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Provide signposting to other organisations </w:t>
      </w:r>
    </w:p>
    <w:p w14:paraId="0B588BDB" w14:textId="77777777" w:rsidR="00F56F88" w:rsidRPr="00F56F88" w:rsidRDefault="00F56F88" w:rsidP="00F56F88">
      <w:pPr>
        <w:numPr>
          <w:ilvl w:val="0"/>
          <w:numId w:val="4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Consult with statutory child protection agencies and regulatory bodies where required </w:t>
      </w:r>
    </w:p>
    <w:p w14:paraId="5EFA0DC6" w14:textId="77777777" w:rsidR="00F56F88" w:rsidRPr="00F56F88" w:rsidRDefault="00F56F88" w:rsidP="00F56F88">
      <w:pPr>
        <w:numPr>
          <w:ilvl w:val="0"/>
          <w:numId w:val="4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Make formal referrals to statutory child protection agencies or the police, as required. </w:t>
      </w:r>
    </w:p>
    <w:p w14:paraId="39EF4E21" w14:textId="77777777" w:rsidR="00F56F88" w:rsidRPr="00F56F88" w:rsidRDefault="00F56F88" w:rsidP="00F56F88">
      <w:pPr>
        <w:ind w:left="720"/>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C9522B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In addition, the DSL is required to: </w:t>
      </w:r>
    </w:p>
    <w:p w14:paraId="70621222" w14:textId="77777777" w:rsidR="00F56F88" w:rsidRPr="00F56F88" w:rsidRDefault="00F56F88" w:rsidP="00F56F88">
      <w:pPr>
        <w:numPr>
          <w:ilvl w:val="0"/>
          <w:numId w:val="4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Keep up-to-date with good practice and national requirements for safeguarding and child protection  </w:t>
      </w:r>
    </w:p>
    <w:p w14:paraId="7D5E9703" w14:textId="77777777" w:rsidR="00F56F88" w:rsidRPr="00F56F88" w:rsidRDefault="00F56F88" w:rsidP="00F56F88">
      <w:pPr>
        <w:numPr>
          <w:ilvl w:val="0"/>
          <w:numId w:val="4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lastRenderedPageBreak/>
        <w:t>Provide information on safeguarding and child protection for the setting, including the DfE safeguarding help for early years providers</w:t>
      </w:r>
      <w:r w:rsidRPr="00F56F88">
        <w:rPr>
          <w:rFonts w:ascii="Calibri" w:eastAsia="Times New Roman" w:hAnsi="Calibri" w:cs="Calibri"/>
          <w:color w:val="000000"/>
          <w:sz w:val="19"/>
          <w:szCs w:val="19"/>
          <w:vertAlign w:val="superscript"/>
          <w:lang w:eastAsia="en-GB"/>
        </w:rPr>
        <w:t>2</w:t>
      </w:r>
      <w:r w:rsidRPr="00F56F88">
        <w:rPr>
          <w:rFonts w:ascii="Calibri" w:eastAsia="Times New Roman" w:hAnsi="Calibri" w:cs="Calibri"/>
          <w:color w:val="000000"/>
          <w:lang w:eastAsia="en-GB"/>
        </w:rPr>
        <w:t> </w:t>
      </w:r>
    </w:p>
    <w:p w14:paraId="30D44740" w14:textId="77777777" w:rsidR="00F56F88" w:rsidRPr="00F56F88" w:rsidRDefault="00F56F88" w:rsidP="00F56F88">
      <w:pPr>
        <w:numPr>
          <w:ilvl w:val="0"/>
          <w:numId w:val="4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Have an ongoing responsibility to ensure all staff understand the correct procedures and are aware of their safeguarding responsibilities  </w:t>
      </w:r>
    </w:p>
    <w:p w14:paraId="5ABE3126" w14:textId="77777777" w:rsidR="00F56F88" w:rsidRPr="00F56F88" w:rsidRDefault="00F56F88" w:rsidP="00F56F88">
      <w:pPr>
        <w:numPr>
          <w:ilvl w:val="0"/>
          <w:numId w:val="4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Raise awareness of any safeguarding and child protection training needs and implement where necessary  </w:t>
      </w:r>
    </w:p>
    <w:p w14:paraId="4D7062E9" w14:textId="77777777" w:rsidR="00F56F88" w:rsidRPr="00F56F88" w:rsidRDefault="00F56F88" w:rsidP="00F56F88">
      <w:pPr>
        <w:numPr>
          <w:ilvl w:val="0"/>
          <w:numId w:val="4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Retain up-to-date knowledge of local child protection procedures, including how to liaise with local statutory children’s services agencies and with the local safeguarding partners to safeguard children.  </w:t>
      </w:r>
    </w:p>
    <w:p w14:paraId="6B8F51E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445A27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The DSL </w:t>
      </w:r>
      <w:r w:rsidRPr="00F56F88">
        <w:rPr>
          <w:rFonts w:ascii="Calibri" w:eastAsia="Times New Roman" w:hAnsi="Calibri" w:cs="Calibri"/>
          <w:color w:val="000000"/>
          <w:u w:val="single"/>
          <w:lang w:eastAsia="en-GB"/>
        </w:rPr>
        <w:t>does not</w:t>
      </w:r>
      <w:r w:rsidRPr="00F56F88">
        <w:rPr>
          <w:rFonts w:ascii="Calibri" w:eastAsia="Times New Roman" w:hAnsi="Calibri" w:cs="Calibri"/>
          <w:color w:val="000000"/>
          <w:lang w:eastAsia="en-GB"/>
        </w:rPr>
        <w:t> investigate whether or not a child has been abused or investigate an allegation or disclosure. Investigations are for the appropriate authorities, usually the police and social services. </w:t>
      </w:r>
    </w:p>
    <w:p w14:paraId="2E75CAC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7F011C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Sharing low-level concerns</w:t>
      </w:r>
      <w:r w:rsidRPr="00F56F88">
        <w:rPr>
          <w:rFonts w:ascii="Calibri" w:eastAsia="Times New Roman" w:hAnsi="Calibri" w:cs="Calibri"/>
          <w:color w:val="000000"/>
          <w:lang w:eastAsia="en-GB"/>
        </w:rPr>
        <w:t> </w:t>
      </w:r>
    </w:p>
    <w:p w14:paraId="4FE6B39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On occasion, inappropriate, problematic or concerning behaviour by staff or other adults is observed but does not meet the threshold for significant harm. This may be classed as a ‘low-level’ concern, although this does not mean that it is insignificant.  </w:t>
      </w:r>
    </w:p>
    <w:p w14:paraId="60849FF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5AF9A71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See Low-level concerns policy for full details. </w:t>
      </w:r>
    </w:p>
    <w:p w14:paraId="368BE77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03B65F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We define a low-level concern as: </w:t>
      </w:r>
    </w:p>
    <w:p w14:paraId="71C4B017" w14:textId="77777777" w:rsidR="00F56F88" w:rsidRPr="00F56F88" w:rsidRDefault="00F56F88" w:rsidP="00F56F88">
      <w:pPr>
        <w:numPr>
          <w:ilvl w:val="0"/>
          <w:numId w:val="4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Any concern, no matter how small, that an adult working with children may have acted in a way that is inconsistent with our Staff code of conduct policy, including inappropriate behaviour outside of work </w:t>
      </w:r>
    </w:p>
    <w:p w14:paraId="21A454FF" w14:textId="77777777" w:rsidR="00F56F88" w:rsidRPr="00F56F88" w:rsidRDefault="00F56F88" w:rsidP="00F56F88">
      <w:pPr>
        <w:numPr>
          <w:ilvl w:val="0"/>
          <w:numId w:val="4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A concern that may be a sense of unease or a ‘nagging doubt’ and does not meet the harm threshold or is serious enough to refer to the LADO. </w:t>
      </w:r>
    </w:p>
    <w:p w14:paraId="385D912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89763A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 </w:t>
      </w:r>
    </w:p>
    <w:p w14:paraId="62D7FF7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370A92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It is not expected that staff will be able to determine whether the behaviour in question is a concern, complaint or allegation before sharing the information. If the DSL is in any doubt as to whether the information meets the harm threshold, they will consult the LADO. </w:t>
      </w:r>
    </w:p>
    <w:p w14:paraId="641577E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6A6EBF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 </w:t>
      </w:r>
    </w:p>
    <w:p w14:paraId="6CB6F19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415E202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When the DSL receives the information, they will need to determine whether the behaviour: </w:t>
      </w:r>
    </w:p>
    <w:p w14:paraId="5304D907" w14:textId="77777777" w:rsidR="00F56F88" w:rsidRPr="00F56F88" w:rsidRDefault="00F56F88" w:rsidP="00F56F88">
      <w:pPr>
        <w:numPr>
          <w:ilvl w:val="0"/>
          <w:numId w:val="5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lastRenderedPageBreak/>
        <w:t>Meets, or may meet, the harm threshold (and so contact the LADO) </w:t>
      </w:r>
    </w:p>
    <w:p w14:paraId="7C06BF5A" w14:textId="77777777" w:rsidR="00F56F88" w:rsidRPr="00F56F88" w:rsidRDefault="00F56F88" w:rsidP="00F56F88">
      <w:pPr>
        <w:numPr>
          <w:ilvl w:val="0"/>
          <w:numId w:val="5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Meets the harm threshold when combined with previous low-level concerns (and so contact the LADO) </w:t>
      </w:r>
    </w:p>
    <w:p w14:paraId="29E7C96C" w14:textId="77777777" w:rsidR="00F56F88" w:rsidRPr="00F56F88" w:rsidRDefault="00F56F88" w:rsidP="00F56F88">
      <w:pPr>
        <w:numPr>
          <w:ilvl w:val="0"/>
          <w:numId w:val="5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Constitutes a ‘low-level’ concern </w:t>
      </w:r>
    </w:p>
    <w:p w14:paraId="3C26F31A" w14:textId="77777777" w:rsidR="00F56F88" w:rsidRPr="00F56F88" w:rsidRDefault="00F56F88" w:rsidP="00F56F88">
      <w:pPr>
        <w:numPr>
          <w:ilvl w:val="0"/>
          <w:numId w:val="5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Is appropriate and consistent with the law and our Staff behaviour policy. </w:t>
      </w:r>
    </w:p>
    <w:p w14:paraId="3D48EF2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20AB82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The DSL will make appropriate records of all information shared, including: </w:t>
      </w:r>
    </w:p>
    <w:p w14:paraId="604790F9" w14:textId="77777777" w:rsidR="00F56F88" w:rsidRPr="00F56F88" w:rsidRDefault="00F56F88" w:rsidP="00F56F88">
      <w:pPr>
        <w:numPr>
          <w:ilvl w:val="0"/>
          <w:numId w:val="5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With the reporting person </w:t>
      </w:r>
    </w:p>
    <w:p w14:paraId="3491945F" w14:textId="77777777" w:rsidR="00F56F88" w:rsidRPr="00F56F88" w:rsidRDefault="00F56F88" w:rsidP="00F56F88">
      <w:pPr>
        <w:numPr>
          <w:ilvl w:val="0"/>
          <w:numId w:val="5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The subject matter of the concern </w:t>
      </w:r>
    </w:p>
    <w:p w14:paraId="4FF5DA46" w14:textId="77777777" w:rsidR="00F56F88" w:rsidRPr="00F56F88" w:rsidRDefault="00F56F88" w:rsidP="00F56F88">
      <w:pPr>
        <w:numPr>
          <w:ilvl w:val="0"/>
          <w:numId w:val="5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Any relevant witnesses (where possible) </w:t>
      </w:r>
    </w:p>
    <w:p w14:paraId="25C3A080" w14:textId="77777777" w:rsidR="00F56F88" w:rsidRPr="00F56F88" w:rsidRDefault="00F56F88" w:rsidP="00F56F88">
      <w:pPr>
        <w:numPr>
          <w:ilvl w:val="0"/>
          <w:numId w:val="5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Any external discussions such as with the LSP or LADO </w:t>
      </w:r>
    </w:p>
    <w:p w14:paraId="5CF105A5" w14:textId="77777777" w:rsidR="00F56F88" w:rsidRPr="00F56F88" w:rsidRDefault="00F56F88" w:rsidP="00F56F88">
      <w:pPr>
        <w:numPr>
          <w:ilvl w:val="0"/>
          <w:numId w:val="5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Their decision about the nature of the concern </w:t>
      </w:r>
    </w:p>
    <w:p w14:paraId="25727F28" w14:textId="77777777" w:rsidR="00F56F88" w:rsidRPr="00F56F88" w:rsidRDefault="00F56F88" w:rsidP="00F56F88">
      <w:pPr>
        <w:numPr>
          <w:ilvl w:val="0"/>
          <w:numId w:val="5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Their rationale for that decision </w:t>
      </w:r>
    </w:p>
    <w:p w14:paraId="3484F0CE" w14:textId="77777777" w:rsidR="00F56F88" w:rsidRPr="00F56F88" w:rsidRDefault="00F56F88" w:rsidP="00F56F88">
      <w:pPr>
        <w:numPr>
          <w:ilvl w:val="0"/>
          <w:numId w:val="6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Any action taken.  </w:t>
      </w:r>
    </w:p>
    <w:p w14:paraId="6B16EF6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69EBBAE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 </w:t>
      </w:r>
    </w:p>
    <w:p w14:paraId="136D2FD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5ED2213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If the low-level concern raises issues of misconduct, then appropriate actions following our Disciplinary procedures will be taken. Records will be kept in personnel files as well as in the low-level concerns file. </w:t>
      </w:r>
    </w:p>
    <w:p w14:paraId="3E51962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Monitoring children’s attendance</w:t>
      </w:r>
      <w:r w:rsidRPr="00F56F88">
        <w:rPr>
          <w:rFonts w:ascii="Calibri" w:eastAsia="Times New Roman" w:hAnsi="Calibri" w:cs="Calibri"/>
          <w:lang w:eastAsia="en-GB"/>
        </w:rPr>
        <w:t> </w:t>
      </w:r>
    </w:p>
    <w:p w14:paraId="5AF9EEB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As part of our requirements under the statutory framework we must follow up on absences in a timely manner. See our Attendance policy for further details about the processes we will take to implement this requirement. </w:t>
      </w:r>
    </w:p>
    <w:p w14:paraId="4148DF0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3A171A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day so the nursery management are able to account for a child’s absence. </w:t>
      </w:r>
    </w:p>
    <w:p w14:paraId="0392DB0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3E98BF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21AA3B5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AB391E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If contact cannot be established then we would assess if a home visit were required to establish all parties are safe.  If contact is still not established, we would assess if it would be appropriate to contact relevant authorities, including the police, in order for them to investigate further. </w:t>
      </w:r>
    </w:p>
    <w:p w14:paraId="75F1638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4884CBC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lastRenderedPageBreak/>
        <w:t>Where a child is part of a child protection plan, or during a referral process, any absences will immediately be reported to the Local Authority children’s social care team to ensure the child remains safe and well.  </w:t>
      </w:r>
    </w:p>
    <w:p w14:paraId="298A439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84F0D4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Informing parents</w:t>
      </w:r>
      <w:r w:rsidRPr="00F56F88">
        <w:rPr>
          <w:rFonts w:ascii="Calibri" w:eastAsia="Times New Roman" w:hAnsi="Calibri" w:cs="Calibri"/>
          <w:lang w:eastAsia="en-GB"/>
        </w:rPr>
        <w:t> </w:t>
      </w:r>
    </w:p>
    <w:p w14:paraId="4BBE5E4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6134783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4F440A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This will usually be the case where the parent or family member is the likely abuser or where a child may be endangered by this disclosure. In these cases, the investigating officers will inform parents. </w:t>
      </w:r>
    </w:p>
    <w:p w14:paraId="19601CE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1740CD0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Support to families</w:t>
      </w:r>
      <w:r w:rsidRPr="00F56F88">
        <w:rPr>
          <w:rFonts w:ascii="Calibri" w:eastAsia="Times New Roman" w:hAnsi="Calibri" w:cs="Calibri"/>
          <w:lang w:eastAsia="en-GB"/>
        </w:rPr>
        <w:t> </w:t>
      </w:r>
    </w:p>
    <w:p w14:paraId="2C05CDC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nursery takes every step in its power to build up trusting and supportive relationships among families, staff, students and volunteers within the nursery. </w:t>
      </w:r>
    </w:p>
    <w:p w14:paraId="75B4DF8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6F11943"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 </w:t>
      </w:r>
    </w:p>
    <w:p w14:paraId="5A62EEB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sz w:val="22"/>
          <w:szCs w:val="22"/>
          <w:lang w:eastAsia="en-GB"/>
        </w:rPr>
        <w:t> </w:t>
      </w:r>
    </w:p>
    <w:p w14:paraId="206BBD7E"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60513F4C"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7F62D1D"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Confidentiality</w:t>
      </w:r>
      <w:r w:rsidRPr="00F56F88">
        <w:rPr>
          <w:rFonts w:ascii="Calibri" w:eastAsia="Times New Roman" w:hAnsi="Calibri" w:cs="Calibri"/>
          <w:lang w:eastAsia="en-GB"/>
        </w:rPr>
        <w:t> </w:t>
      </w:r>
    </w:p>
    <w:p w14:paraId="2A2D779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Confidentiality must not override the right of children to be protected from harm. However, every effort will be made to ensure confidentiality is maintained for all concerned if an allegation has been made and is being investigated.  </w:t>
      </w:r>
    </w:p>
    <w:p w14:paraId="2D51D5B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77FA81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If uncertain about whether sensitive information can be disclosed to a third party, contact the DSL or call the Information Commissioner’s Office helpline on 0303 123 1113. They will provide advice about the particulars relating to each individual case, including information which can and cannot be shared. </w:t>
      </w:r>
    </w:p>
    <w:p w14:paraId="37613EF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8B89EA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Staff must not make any comments either publicly or in private about the supposed or actual behaviour of a parent, child or member of staff.   </w:t>
      </w:r>
    </w:p>
    <w:p w14:paraId="4DAB7D9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46FD7BD8"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Record keeping and data protection</w:t>
      </w:r>
      <w:r w:rsidRPr="00F56F88">
        <w:rPr>
          <w:rFonts w:ascii="Calibri" w:eastAsia="Times New Roman" w:hAnsi="Calibri" w:cs="Calibri"/>
          <w:lang w:eastAsia="en-GB"/>
        </w:rPr>
        <w:t> </w:t>
      </w:r>
    </w:p>
    <w:p w14:paraId="0584E89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 </w:t>
      </w:r>
    </w:p>
    <w:p w14:paraId="56DB712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B91850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58A9CB97"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sz w:val="22"/>
          <w:szCs w:val="22"/>
          <w:lang w:eastAsia="en-GB"/>
        </w:rPr>
        <w:lastRenderedPageBreak/>
        <w:t> </w:t>
      </w:r>
    </w:p>
    <w:p w14:paraId="04F43C7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Our Data protection and confidentiality 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28C08E8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E299195"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u w:val="single"/>
          <w:lang w:eastAsia="en-GB"/>
        </w:rPr>
        <w:t>PART 2: Definitions of abuse</w:t>
      </w:r>
      <w:r w:rsidRPr="00F56F88">
        <w:rPr>
          <w:rFonts w:ascii="Calibri" w:eastAsia="Times New Roman" w:hAnsi="Calibri" w:cs="Calibri"/>
          <w:lang w:eastAsia="en-GB"/>
        </w:rPr>
        <w:t> </w:t>
      </w:r>
    </w:p>
    <w:p w14:paraId="1BC3039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36D27BF"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Definition of significant harm</w:t>
      </w:r>
      <w:r w:rsidRPr="00F56F88">
        <w:rPr>
          <w:rFonts w:ascii="Calibri" w:eastAsia="Times New Roman" w:hAnsi="Calibri" w:cs="Calibri"/>
          <w:lang w:eastAsia="en-GB"/>
        </w:rPr>
        <w:t> </w:t>
      </w:r>
    </w:p>
    <w:p w14:paraId="2D9AA23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The Children Act 1989 introduced the concept of significant harm as </w:t>
      </w:r>
      <w:r w:rsidRPr="00F56F88">
        <w:rPr>
          <w:rFonts w:ascii="Calibri" w:eastAsia="Times New Roman" w:hAnsi="Calibri" w:cs="Calibri"/>
          <w:i/>
          <w:iCs/>
          <w:color w:val="000000"/>
          <w:lang w:eastAsia="en-GB"/>
        </w:rPr>
        <w:t>‘the threshold that justifies compulsory intervention in family life in the best interests of children’</w:t>
      </w:r>
      <w:r w:rsidRPr="00F56F88">
        <w:rPr>
          <w:rFonts w:ascii="Calibri" w:eastAsia="Times New Roman" w:hAnsi="Calibri" w:cs="Calibri"/>
          <w:color w:val="000000"/>
          <w:lang w:eastAsia="en-GB"/>
        </w:rPr>
        <w:t>. It gives LAs a duty to make enquires to decide whether they should take action to safeguard or promote the welfare of a child who is suffering, or likely to suffer, significant harm.  </w:t>
      </w:r>
    </w:p>
    <w:p w14:paraId="204D7A3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5757255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Whilst there are no absolute criteria to rely on when judging what constitutes significant harm, consideration should be given to: </w:t>
      </w:r>
    </w:p>
    <w:p w14:paraId="45414B42" w14:textId="77777777" w:rsidR="00F56F88" w:rsidRPr="00F56F88" w:rsidRDefault="00F56F88" w:rsidP="00F56F88">
      <w:pPr>
        <w:numPr>
          <w:ilvl w:val="0"/>
          <w:numId w:val="6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The severity of the ill-treatment, including the degree of harm </w:t>
      </w:r>
    </w:p>
    <w:p w14:paraId="74F10115" w14:textId="77777777" w:rsidR="00F56F88" w:rsidRPr="00F56F88" w:rsidRDefault="00F56F88" w:rsidP="00F56F88">
      <w:pPr>
        <w:numPr>
          <w:ilvl w:val="0"/>
          <w:numId w:val="6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The extent and frequency of abuse and/or neglect </w:t>
      </w:r>
    </w:p>
    <w:p w14:paraId="5CC3883A" w14:textId="77777777" w:rsidR="00F56F88" w:rsidRPr="00F56F88" w:rsidRDefault="00F56F88" w:rsidP="00F56F88">
      <w:pPr>
        <w:numPr>
          <w:ilvl w:val="0"/>
          <w:numId w:val="6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The impact this is likely to have, or is having, on the child involved. </w:t>
      </w:r>
    </w:p>
    <w:p w14:paraId="544DEDD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CA92F1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This may be a single traumatic event, such as a violent assault, suffocation or poisoning, or it can be a combination of events (both acute and long-standing) that impairs the physical, intellectual, emotional, social or behavioural development of the child.  </w:t>
      </w:r>
    </w:p>
    <w:p w14:paraId="11812A41"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Definitions of abuse and neglect</w:t>
      </w:r>
      <w:r w:rsidRPr="00F56F88">
        <w:rPr>
          <w:rFonts w:ascii="Calibri" w:eastAsia="Times New Roman" w:hAnsi="Calibri" w:cs="Calibri"/>
          <w:lang w:eastAsia="en-GB"/>
        </w:rPr>
        <w:t> </w:t>
      </w:r>
    </w:p>
    <w:p w14:paraId="233EB45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379A28D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01D2D13"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Perpetrators of abuse can be an adult, or adults, another child or children.  </w:t>
      </w:r>
    </w:p>
    <w:p w14:paraId="6A57067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t>
      </w:r>
      <w:r w:rsidRPr="00F56F88">
        <w:rPr>
          <w:rFonts w:ascii="Calibri" w:eastAsia="Times New Roman" w:hAnsi="Calibri" w:cs="Calibri"/>
          <w:i/>
          <w:iCs/>
          <w:lang w:eastAsia="en-GB"/>
        </w:rPr>
        <w:t>What to do if you’re worried a child is being abused: Advice for practitioners </w:t>
      </w:r>
      <w:r w:rsidRPr="00F56F88">
        <w:rPr>
          <w:rFonts w:ascii="Calibri" w:eastAsia="Times New Roman" w:hAnsi="Calibri" w:cs="Calibri"/>
          <w:lang w:eastAsia="en-GB"/>
        </w:rPr>
        <w:t>and </w:t>
      </w:r>
      <w:r w:rsidRPr="00F56F88">
        <w:rPr>
          <w:rFonts w:ascii="Calibri" w:eastAsia="Times New Roman" w:hAnsi="Calibri" w:cs="Calibri"/>
          <w:i/>
          <w:iCs/>
          <w:lang w:eastAsia="en-GB"/>
        </w:rPr>
        <w:t>Working together to safeguard children</w:t>
      </w:r>
      <w:r w:rsidRPr="00F56F88">
        <w:rPr>
          <w:rFonts w:ascii="Calibri" w:eastAsia="Times New Roman" w:hAnsi="Calibri" w:cs="Calibri"/>
          <w:lang w:eastAsia="en-GB"/>
        </w:rPr>
        <w:t>) </w:t>
      </w:r>
    </w:p>
    <w:p w14:paraId="27A112C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695916B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The signs and indicators listed below may not necessarily indicate that a child has been abused, but can help to indicate that something may be wrong, especially if a child shows a number of these symptoms, or any of them to a marked degree. </w:t>
      </w:r>
    </w:p>
    <w:p w14:paraId="19C8F81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4DE372FC"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Indicators of child abuse</w:t>
      </w:r>
      <w:r w:rsidRPr="00F56F88">
        <w:rPr>
          <w:rFonts w:ascii="Calibri" w:eastAsia="Times New Roman" w:hAnsi="Calibri" w:cs="Calibri"/>
          <w:lang w:eastAsia="en-GB"/>
        </w:rPr>
        <w:t> </w:t>
      </w:r>
    </w:p>
    <w:p w14:paraId="29BF1074"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Times New Roman" w:eastAsia="Times New Roman" w:hAnsi="Times New Roman" w:cs="Times New Roman"/>
          <w:lang w:eastAsia="en-GB"/>
        </w:rPr>
        <w:t> </w:t>
      </w:r>
    </w:p>
    <w:p w14:paraId="21E702FE" w14:textId="77777777" w:rsidR="00F56F88" w:rsidRPr="00F56F88" w:rsidRDefault="00F56F88" w:rsidP="00F56F88">
      <w:pPr>
        <w:numPr>
          <w:ilvl w:val="0"/>
          <w:numId w:val="6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Failure to thrive and meet developmental milestones </w:t>
      </w:r>
    </w:p>
    <w:p w14:paraId="366A7D60" w14:textId="77777777" w:rsidR="00F56F88" w:rsidRPr="00F56F88" w:rsidRDefault="00F56F88" w:rsidP="00F56F88">
      <w:pPr>
        <w:numPr>
          <w:ilvl w:val="0"/>
          <w:numId w:val="6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Fearful or withdrawn tendencies </w:t>
      </w:r>
    </w:p>
    <w:p w14:paraId="2E58A112" w14:textId="77777777" w:rsidR="00F56F88" w:rsidRPr="00F56F88" w:rsidRDefault="00F56F88" w:rsidP="00F56F88">
      <w:pPr>
        <w:numPr>
          <w:ilvl w:val="0"/>
          <w:numId w:val="6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Unexplained injuries to a child or conflicting reports from parents or staff  </w:t>
      </w:r>
    </w:p>
    <w:p w14:paraId="1927F72C" w14:textId="77777777" w:rsidR="00F56F88" w:rsidRPr="00F56F88" w:rsidRDefault="00F56F88" w:rsidP="00F56F88">
      <w:pPr>
        <w:numPr>
          <w:ilvl w:val="0"/>
          <w:numId w:val="6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Repeated injuries  </w:t>
      </w:r>
    </w:p>
    <w:p w14:paraId="2D421F56" w14:textId="77777777" w:rsidR="00F56F88" w:rsidRPr="00F56F88" w:rsidRDefault="00F56F88" w:rsidP="00F56F88">
      <w:pPr>
        <w:numPr>
          <w:ilvl w:val="0"/>
          <w:numId w:val="6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Unaddressed illnesses or injuries </w:t>
      </w:r>
    </w:p>
    <w:p w14:paraId="5CB9039A" w14:textId="77777777" w:rsidR="00F56F88" w:rsidRPr="00F56F88" w:rsidRDefault="00F56F88" w:rsidP="00F56F88">
      <w:pPr>
        <w:numPr>
          <w:ilvl w:val="0"/>
          <w:numId w:val="69"/>
        </w:numPr>
        <w:ind w:left="1080" w:firstLine="0"/>
        <w:jc w:val="both"/>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Significant changes to behaviour patterns. </w:t>
      </w:r>
    </w:p>
    <w:p w14:paraId="40CC1139"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6FBD8F3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Softer signs of abuse as defined by National Institute for Health and Care Excellence (NICE) include:  </w:t>
      </w:r>
    </w:p>
    <w:p w14:paraId="562C5D8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lastRenderedPageBreak/>
        <w:t> </w:t>
      </w:r>
    </w:p>
    <w:p w14:paraId="7F0D5D4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Emotional states:</w:t>
      </w:r>
      <w:r w:rsidRPr="00F56F88">
        <w:rPr>
          <w:rFonts w:ascii="Calibri" w:eastAsia="Times New Roman" w:hAnsi="Calibri" w:cs="Calibri"/>
          <w:lang w:eastAsia="en-GB"/>
        </w:rPr>
        <w:t> Fearful, withdrawn, low self-esteem. </w:t>
      </w:r>
    </w:p>
    <w:p w14:paraId="3EBF9CE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7F3CB9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Behaviour:</w:t>
      </w:r>
      <w:r w:rsidRPr="00F56F88">
        <w:rPr>
          <w:rFonts w:ascii="Calibri" w:eastAsia="Times New Roman" w:hAnsi="Calibri" w:cs="Calibri"/>
          <w:lang w:eastAsia="en-GB"/>
        </w:rPr>
        <w:t> Aggressive, habitual body rocking. </w:t>
      </w:r>
    </w:p>
    <w:p w14:paraId="3ED6797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4FE654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Interpersonal behaviours: </w:t>
      </w:r>
      <w:r w:rsidRPr="00F56F88">
        <w:rPr>
          <w:rFonts w:ascii="Calibri" w:eastAsia="Times New Roman" w:hAnsi="Calibri" w:cs="Calibri"/>
          <w:lang w:eastAsia="en-GB"/>
        </w:rPr>
        <w:t> </w:t>
      </w:r>
    </w:p>
    <w:p w14:paraId="6E804495" w14:textId="77777777" w:rsidR="00F56F88" w:rsidRPr="00F56F88" w:rsidRDefault="00F56F88" w:rsidP="00F56F88">
      <w:pPr>
        <w:numPr>
          <w:ilvl w:val="0"/>
          <w:numId w:val="7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Indiscriminate contact or affection seeking </w:t>
      </w:r>
    </w:p>
    <w:p w14:paraId="49D408A1" w14:textId="77777777" w:rsidR="00F56F88" w:rsidRPr="00F56F88" w:rsidRDefault="00F56F88" w:rsidP="00F56F88">
      <w:pPr>
        <w:numPr>
          <w:ilvl w:val="0"/>
          <w:numId w:val="7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Over-friendliness to strangers including healthcare professionals </w:t>
      </w:r>
    </w:p>
    <w:p w14:paraId="665BF61B" w14:textId="77777777" w:rsidR="00F56F88" w:rsidRPr="00F56F88" w:rsidRDefault="00F56F88" w:rsidP="00F56F88">
      <w:pPr>
        <w:numPr>
          <w:ilvl w:val="0"/>
          <w:numId w:val="7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Excessive clinginess, persistently resorting to gaining attention </w:t>
      </w:r>
    </w:p>
    <w:p w14:paraId="70FD600B" w14:textId="77777777" w:rsidR="00F56F88" w:rsidRPr="00F56F88" w:rsidRDefault="00F56F88" w:rsidP="00F56F88">
      <w:pPr>
        <w:numPr>
          <w:ilvl w:val="0"/>
          <w:numId w:val="7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Demonstrating excessively 'good' behaviour to prevent parent disapproval </w:t>
      </w:r>
    </w:p>
    <w:p w14:paraId="435A77F6" w14:textId="77777777" w:rsidR="00F56F88" w:rsidRPr="00F56F88" w:rsidRDefault="00F56F88" w:rsidP="00F56F88">
      <w:pPr>
        <w:numPr>
          <w:ilvl w:val="0"/>
          <w:numId w:val="7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Failing to seek or accept appropriate comfort or affection from an appropriate person when significantly distressed </w:t>
      </w:r>
    </w:p>
    <w:p w14:paraId="00B8FCDA" w14:textId="77777777" w:rsidR="00F56F88" w:rsidRPr="00F56F88" w:rsidRDefault="00F56F88" w:rsidP="00F56F88">
      <w:pPr>
        <w:numPr>
          <w:ilvl w:val="0"/>
          <w:numId w:val="7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Coercive controlling behaviour towards parents </w:t>
      </w:r>
    </w:p>
    <w:p w14:paraId="53C8DA90" w14:textId="77777777" w:rsidR="00F56F88" w:rsidRPr="00F56F88" w:rsidRDefault="00F56F88" w:rsidP="00F56F88">
      <w:pPr>
        <w:numPr>
          <w:ilvl w:val="0"/>
          <w:numId w:val="7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Lack of ability to understand and recognise emotions </w:t>
      </w:r>
    </w:p>
    <w:p w14:paraId="5B7595F6" w14:textId="77777777" w:rsidR="00F56F88" w:rsidRPr="00F56F88" w:rsidRDefault="00F56F88" w:rsidP="00F56F88">
      <w:pPr>
        <w:numPr>
          <w:ilvl w:val="0"/>
          <w:numId w:val="77"/>
        </w:numPr>
        <w:ind w:left="1080" w:firstLine="0"/>
        <w:jc w:val="both"/>
        <w:textAlignment w:val="baseline"/>
        <w:rPr>
          <w:rFonts w:ascii="Calibri" w:eastAsia="Times New Roman" w:hAnsi="Calibri" w:cs="Calibri"/>
          <w:sz w:val="22"/>
          <w:szCs w:val="22"/>
          <w:lang w:eastAsia="en-GB"/>
        </w:rPr>
      </w:pPr>
      <w:r w:rsidRPr="00F56F88">
        <w:rPr>
          <w:rFonts w:ascii="Calibri" w:eastAsia="Times New Roman" w:hAnsi="Calibri" w:cs="Calibri"/>
          <w:lang w:eastAsia="en-GB"/>
        </w:rPr>
        <w:t>Very young children showing excessive comforting behaviours when witnessing parental or carer distress. </w:t>
      </w:r>
    </w:p>
    <w:p w14:paraId="4906E6E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8D4A194"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Child-on-child abuse</w:t>
      </w:r>
      <w:r w:rsidRPr="00F56F88">
        <w:rPr>
          <w:rFonts w:ascii="Calibri" w:eastAsia="Times New Roman" w:hAnsi="Calibri" w:cs="Calibri"/>
          <w:color w:val="000000"/>
          <w:lang w:eastAsia="en-GB"/>
        </w:rPr>
        <w:t> </w:t>
      </w:r>
    </w:p>
    <w:p w14:paraId="0047821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F56F88">
        <w:rPr>
          <w:rFonts w:ascii="Calibri" w:eastAsia="Times New Roman" w:hAnsi="Calibri" w:cs="Calibri"/>
          <w:lang w:eastAsia="en-GB"/>
        </w:rPr>
        <w:t>support both the victim and the perpetrator.  Children who develop harmful behaviours are also likely to be victims of abuse or neglect. </w:t>
      </w:r>
    </w:p>
    <w:p w14:paraId="5255446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C2D094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sz w:val="22"/>
          <w:szCs w:val="22"/>
          <w:lang w:eastAsia="en-GB"/>
        </w:rPr>
        <w:t>If </w:t>
      </w:r>
      <w:r w:rsidRPr="00F56F88">
        <w:rPr>
          <w:rFonts w:ascii="Calibri" w:eastAsia="Times New Roman" w:hAnsi="Calibri" w:cs="Calibri"/>
          <w:b/>
          <w:bCs/>
          <w:sz w:val="22"/>
          <w:szCs w:val="22"/>
          <w:lang w:eastAsia="en-GB"/>
        </w:rPr>
        <w:t>child-on-child abuse</w:t>
      </w:r>
      <w:r w:rsidRPr="00F56F88">
        <w:rPr>
          <w:rFonts w:ascii="Calibri" w:eastAsia="Times New Roman" w:hAnsi="Calibri" w:cs="Calibri"/>
          <w:sz w:val="22"/>
          <w:szCs w:val="22"/>
          <w:lang w:eastAsia="en-GB"/>
        </w:rPr>
        <w:t> is suspected, then any concerns must be reported in line with our safeguarding procedures. </w:t>
      </w:r>
    </w:p>
    <w:p w14:paraId="56CA521E"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ABD3ADE"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Physical abuse </w:t>
      </w:r>
      <w:r w:rsidRPr="00F56F88">
        <w:rPr>
          <w:rFonts w:ascii="Calibri" w:eastAsia="Times New Roman" w:hAnsi="Calibri" w:cs="Calibri"/>
          <w:lang w:eastAsia="en-GB"/>
        </w:rPr>
        <w:t> </w:t>
      </w:r>
    </w:p>
    <w:p w14:paraId="388814B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A form of abuse which may involve hitting, shaking, throwing, poisoning, burning or scalding, drowning, suffocating or otherwise causing physical harm to a child.  </w:t>
      </w:r>
    </w:p>
    <w:p w14:paraId="578E8D1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2C6729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color w:val="000000"/>
          <w:sz w:val="22"/>
          <w:szCs w:val="22"/>
          <w:lang w:eastAsia="en-GB"/>
        </w:rPr>
        <w:t>physical abuse</w:t>
      </w:r>
      <w:r w:rsidRPr="00F56F88">
        <w:rPr>
          <w:rFonts w:ascii="Calibri" w:eastAsia="Times New Roman" w:hAnsi="Calibri" w:cs="Calibri"/>
          <w:color w:val="000000"/>
          <w:sz w:val="22"/>
          <w:szCs w:val="22"/>
          <w:lang w:eastAsia="en-GB"/>
        </w:rPr>
        <w:t> is suspected, then </w:t>
      </w:r>
      <w:r w:rsidRPr="00F56F88">
        <w:rPr>
          <w:rFonts w:ascii="Calibri" w:eastAsia="Times New Roman" w:hAnsi="Calibri" w:cs="Calibri"/>
          <w:sz w:val="22"/>
          <w:szCs w:val="22"/>
          <w:lang w:eastAsia="en-GB"/>
        </w:rPr>
        <w:t>any concerns must be reported in line with our safeguarding procedures. </w:t>
      </w:r>
    </w:p>
    <w:p w14:paraId="62269AD0"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7E0E11D9"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Fabricated or induced illness</w:t>
      </w:r>
      <w:r w:rsidRPr="00F56F88">
        <w:rPr>
          <w:rFonts w:ascii="Calibri" w:eastAsia="Times New Roman" w:hAnsi="Calibri" w:cs="Calibri"/>
          <w:lang w:eastAsia="en-GB"/>
        </w:rPr>
        <w:t> </w:t>
      </w:r>
      <w:r w:rsidRPr="00F56F88">
        <w:rPr>
          <w:rFonts w:ascii="Calibri" w:eastAsia="Times New Roman" w:hAnsi="Calibri" w:cs="Calibri"/>
          <w:b/>
          <w:bCs/>
          <w:lang w:eastAsia="en-GB"/>
        </w:rPr>
        <w:t>(FII)</w:t>
      </w:r>
      <w:r w:rsidRPr="00F56F88">
        <w:rPr>
          <w:rFonts w:ascii="Calibri" w:eastAsia="Times New Roman" w:hAnsi="Calibri" w:cs="Calibri"/>
          <w:lang w:eastAsia="en-GB"/>
        </w:rPr>
        <w:t> </w:t>
      </w:r>
    </w:p>
    <w:p w14:paraId="7CCFAE6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F56F88">
        <w:rPr>
          <w:rFonts w:ascii="Calibri" w:eastAsia="Times New Roman" w:hAnsi="Calibri" w:cs="Calibri"/>
          <w:color w:val="000000"/>
          <w:lang w:eastAsia="en-GB"/>
        </w:rPr>
        <w:t>This may also be presented through false allegations of abuse or encouraging the child to appear disabled or ill to obtain unnecessary treatment or specialist support. </w:t>
      </w:r>
    </w:p>
    <w:p w14:paraId="4663DB3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0"/>
          <w:szCs w:val="20"/>
          <w:lang w:eastAsia="en-GB"/>
        </w:rPr>
        <w:t> </w:t>
      </w:r>
    </w:p>
    <w:p w14:paraId="7FDE002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sz w:val="22"/>
          <w:szCs w:val="22"/>
          <w:lang w:eastAsia="en-GB"/>
        </w:rPr>
        <w:t>FII</w:t>
      </w:r>
      <w:r w:rsidRPr="00F56F88">
        <w:rPr>
          <w:rFonts w:ascii="Calibri" w:eastAsia="Times New Roman" w:hAnsi="Calibri" w:cs="Calibri"/>
          <w:sz w:val="22"/>
          <w:szCs w:val="22"/>
          <w:lang w:eastAsia="en-GB"/>
        </w:rPr>
        <w:t> is a form of </w:t>
      </w:r>
      <w:r w:rsidRPr="00F56F88">
        <w:rPr>
          <w:rFonts w:ascii="Calibri" w:eastAsia="Times New Roman" w:hAnsi="Calibri" w:cs="Calibri"/>
          <w:b/>
          <w:bCs/>
          <w:sz w:val="22"/>
          <w:szCs w:val="22"/>
          <w:lang w:eastAsia="en-GB"/>
        </w:rPr>
        <w:t>physical abuse</w:t>
      </w:r>
      <w:r w:rsidRPr="00F56F88">
        <w:rPr>
          <w:rFonts w:ascii="Calibri" w:eastAsia="Times New Roman" w:hAnsi="Calibri" w:cs="Calibri"/>
          <w:sz w:val="22"/>
          <w:szCs w:val="22"/>
          <w:lang w:eastAsia="en-GB"/>
        </w:rPr>
        <w:t> and any concerns must be reported in line with our safeguarding procedures. </w:t>
      </w:r>
    </w:p>
    <w:p w14:paraId="02B7FDC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sz w:val="20"/>
          <w:szCs w:val="20"/>
          <w:lang w:eastAsia="en-GB"/>
        </w:rPr>
        <w:t> </w:t>
      </w:r>
    </w:p>
    <w:p w14:paraId="67909F93"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Female genital mutilation (FGM)</w:t>
      </w:r>
      <w:r w:rsidRPr="00F56F88">
        <w:rPr>
          <w:rFonts w:ascii="Calibri" w:eastAsia="Times New Roman" w:hAnsi="Calibri" w:cs="Calibri"/>
          <w:lang w:eastAsia="en-GB"/>
        </w:rPr>
        <w:t> </w:t>
      </w:r>
    </w:p>
    <w:p w14:paraId="3246BF2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lastRenderedPageBreak/>
        <w:t>FGM</w:t>
      </w:r>
      <w:r w:rsidRPr="00F56F88">
        <w:rPr>
          <w:rFonts w:ascii="Calibri" w:eastAsia="Times New Roman" w:hAnsi="Calibri" w:cs="Calibri"/>
          <w:color w:val="000000"/>
          <w:lang w:eastAsia="en-GB"/>
        </w:rPr>
        <w:t> is a procedure where the female genital organs are injured or changed with no medical reason. The procedure </w:t>
      </w:r>
      <w:r w:rsidRPr="00F56F88">
        <w:rPr>
          <w:rFonts w:ascii="Calibri" w:eastAsia="Times New Roman" w:hAnsi="Calibri" w:cs="Calibri"/>
          <w:lang w:eastAsia="en-GB"/>
        </w:rPr>
        <w:t>may be carried out shortly after birth, during childhood or adolescence, just before marriage or during a woman’s first pregnancy, according to the community. </w:t>
      </w:r>
    </w:p>
    <w:p w14:paraId="5F1FB8C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F003E9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r w:rsidRPr="00F56F88">
        <w:rPr>
          <w:rFonts w:ascii="Calibri" w:eastAsia="Times New Roman" w:hAnsi="Calibri" w:cs="Calibri"/>
          <w:i/>
          <w:iCs/>
          <w:color w:val="000000"/>
          <w:lang w:eastAsia="en-GB"/>
        </w:rPr>
        <w:t>Multi-agency statutory guidance on female genital mutilation</w:t>
      </w:r>
      <w:r w:rsidRPr="00F56F88">
        <w:rPr>
          <w:rFonts w:ascii="Calibri" w:eastAsia="Times New Roman" w:hAnsi="Calibri" w:cs="Calibri"/>
          <w:color w:val="000000"/>
          <w:lang w:eastAsia="en-GB"/>
        </w:rPr>
        <w:t>). Other consequences include shock, bleeding, infections (</w:t>
      </w:r>
      <w:r w:rsidRPr="00F56F88">
        <w:rPr>
          <w:rFonts w:ascii="Calibri" w:eastAsia="Times New Roman" w:hAnsi="Calibri" w:cs="Calibri"/>
          <w:lang w:eastAsia="en-GB"/>
        </w:rPr>
        <w:t>tetanus, HIV and hepatitis B and C) and organ damage. </w:t>
      </w:r>
    </w:p>
    <w:p w14:paraId="276E560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4EE78B0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sz w:val="22"/>
          <w:szCs w:val="22"/>
          <w:lang w:eastAsia="en-GB"/>
        </w:rPr>
        <w:t>FGM</w:t>
      </w:r>
      <w:r w:rsidRPr="00F56F88">
        <w:rPr>
          <w:rFonts w:ascii="Calibri" w:eastAsia="Times New Roman" w:hAnsi="Calibri" w:cs="Calibri"/>
          <w:sz w:val="22"/>
          <w:szCs w:val="22"/>
          <w:lang w:eastAsia="en-GB"/>
        </w:rPr>
        <w:t> is a form of </w:t>
      </w:r>
      <w:r w:rsidRPr="00F56F88">
        <w:rPr>
          <w:rFonts w:ascii="Calibri" w:eastAsia="Times New Roman" w:hAnsi="Calibri" w:cs="Calibri"/>
          <w:b/>
          <w:bCs/>
          <w:sz w:val="22"/>
          <w:szCs w:val="22"/>
          <w:lang w:eastAsia="en-GB"/>
        </w:rPr>
        <w:t>physical abuse</w:t>
      </w:r>
      <w:r w:rsidRPr="00F56F88">
        <w:rPr>
          <w:rFonts w:ascii="Calibri" w:eastAsia="Times New Roman" w:hAnsi="Calibri" w:cs="Calibri"/>
          <w:sz w:val="22"/>
          <w:szCs w:val="22"/>
          <w:lang w:eastAsia="en-GB"/>
        </w:rPr>
        <w:t> and any concerns must be reported in line with our safeguarding procedures. In addition, there is a mandatory duty to report to police any case where an act of FGM appears to have been carried out on a girl under the age of 18. </w:t>
      </w:r>
    </w:p>
    <w:p w14:paraId="23CDA41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sz w:val="20"/>
          <w:szCs w:val="20"/>
          <w:lang w:eastAsia="en-GB"/>
        </w:rPr>
        <w:t> </w:t>
      </w:r>
    </w:p>
    <w:p w14:paraId="231D2608"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Breast ironing or breast flattening</w:t>
      </w:r>
      <w:r w:rsidRPr="00F56F88">
        <w:rPr>
          <w:rFonts w:ascii="Calibri" w:eastAsia="Times New Roman" w:hAnsi="Calibri" w:cs="Calibri"/>
          <w:lang w:eastAsia="en-GB"/>
        </w:rPr>
        <w:t> </w:t>
      </w:r>
    </w:p>
    <w:p w14:paraId="3048B74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F56F88">
        <w:rPr>
          <w:rFonts w:ascii="Calibri" w:eastAsia="Times New Roman" w:hAnsi="Calibri" w:cs="Calibri"/>
          <w:color w:val="000000"/>
          <w:lang w:eastAsia="en-GB"/>
        </w:rPr>
        <w:t>can cause serious health issues such as abscesses, cysts, itching, tissue damage, infection, discharge of milk, dissymmetry of the breasts, severe fever. </w:t>
      </w:r>
    </w:p>
    <w:p w14:paraId="70AD003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7EEA98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sz w:val="22"/>
          <w:szCs w:val="22"/>
          <w:lang w:eastAsia="en-GB"/>
        </w:rPr>
        <w:t>Breast ironing/flattening</w:t>
      </w:r>
      <w:r w:rsidRPr="00F56F88">
        <w:rPr>
          <w:rFonts w:ascii="Calibri" w:eastAsia="Times New Roman" w:hAnsi="Calibri" w:cs="Calibri"/>
          <w:color w:val="000000"/>
          <w:sz w:val="22"/>
          <w:szCs w:val="22"/>
          <w:lang w:eastAsia="en-GB"/>
        </w:rPr>
        <w:t> </w:t>
      </w:r>
      <w:r w:rsidRPr="00F56F88">
        <w:rPr>
          <w:rFonts w:ascii="Calibri" w:eastAsia="Times New Roman" w:hAnsi="Calibri" w:cs="Calibri"/>
          <w:sz w:val="22"/>
          <w:szCs w:val="22"/>
          <w:lang w:eastAsia="en-GB"/>
        </w:rPr>
        <w:t>is a form of </w:t>
      </w:r>
      <w:r w:rsidRPr="00F56F88">
        <w:rPr>
          <w:rFonts w:ascii="Calibri" w:eastAsia="Times New Roman" w:hAnsi="Calibri" w:cs="Calibri"/>
          <w:b/>
          <w:bCs/>
          <w:sz w:val="22"/>
          <w:szCs w:val="22"/>
          <w:lang w:eastAsia="en-GB"/>
        </w:rPr>
        <w:t>physical abuse</w:t>
      </w:r>
      <w:r w:rsidRPr="00F56F88">
        <w:rPr>
          <w:rFonts w:ascii="Calibri" w:eastAsia="Times New Roman" w:hAnsi="Calibri" w:cs="Calibri"/>
          <w:sz w:val="22"/>
          <w:szCs w:val="22"/>
          <w:lang w:eastAsia="en-GB"/>
        </w:rPr>
        <w:t> and any concerns must be reported in line with our safeguarding procedures.  </w:t>
      </w:r>
    </w:p>
    <w:p w14:paraId="59EB896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sz w:val="20"/>
          <w:szCs w:val="20"/>
          <w:lang w:eastAsia="en-GB"/>
        </w:rPr>
        <w:t> </w:t>
      </w:r>
    </w:p>
    <w:p w14:paraId="3C03D01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Emotional abuse</w:t>
      </w:r>
      <w:r w:rsidRPr="00F56F88">
        <w:rPr>
          <w:rFonts w:ascii="Calibri" w:eastAsia="Times New Roman" w:hAnsi="Calibri" w:cs="Calibri"/>
          <w:lang w:eastAsia="en-GB"/>
        </w:rPr>
        <w:t> </w:t>
      </w:r>
    </w:p>
    <w:p w14:paraId="79531D1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i/>
          <w:iCs/>
          <w:lang w:eastAsia="en-GB"/>
        </w:rPr>
        <w:t>Working together to safeguard children</w:t>
      </w:r>
      <w:r w:rsidRPr="00F56F88">
        <w:rPr>
          <w:rFonts w:ascii="Calibri" w:eastAsia="Times New Roman" w:hAnsi="Calibri" w:cs="Calibri"/>
          <w:lang w:eastAsia="en-GB"/>
        </w:rPr>
        <w:t> defines emotional abuse as ‘the persistent emotional maltreatment of a child such as to cause severe and persistent adverse effects on  </w:t>
      </w:r>
    </w:p>
    <w:p w14:paraId="048F8BD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child’s emotional development.’ Some level of emotional abuse is involved in all types of maltreatment of a child, although it may occur separately. </w:t>
      </w:r>
    </w:p>
    <w:p w14:paraId="11F48F73"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6E2FE82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Examples of emotional abuse include: </w:t>
      </w:r>
    </w:p>
    <w:p w14:paraId="3EEABF12" w14:textId="77777777" w:rsidR="00F56F88" w:rsidRPr="00F56F88" w:rsidRDefault="00F56F88" w:rsidP="00F56F88">
      <w:pPr>
        <w:numPr>
          <w:ilvl w:val="0"/>
          <w:numId w:val="7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Conveying to a child that they are worthless or unloved, inadequate, or valued only insofar as they meet the needs of another person </w:t>
      </w:r>
    </w:p>
    <w:p w14:paraId="4EB0DC59" w14:textId="77777777" w:rsidR="00F56F88" w:rsidRPr="00F56F88" w:rsidRDefault="00F56F88" w:rsidP="00F56F88">
      <w:pPr>
        <w:ind w:left="36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72020EC2" w14:textId="77777777" w:rsidR="00F56F88" w:rsidRPr="00F56F88" w:rsidRDefault="00F56F88" w:rsidP="00F56F88">
      <w:pPr>
        <w:numPr>
          <w:ilvl w:val="0"/>
          <w:numId w:val="7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Not giving a child opportunity to express their views, deliberately silencing them or ‘making fun’ of what they say or how they communicate </w:t>
      </w:r>
    </w:p>
    <w:p w14:paraId="53FD0CCE" w14:textId="77777777" w:rsidR="00F56F88" w:rsidRPr="00F56F88" w:rsidRDefault="00F56F88" w:rsidP="00F56F88">
      <w:pPr>
        <w:numPr>
          <w:ilvl w:val="0"/>
          <w:numId w:val="8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Age or developmentally inappropriate expectations being imposed, such as interactions that are beyond a child’s developmental capability, as well as overprotection and limitation of exploration and learning, or preventing the child participating in normal social interaction </w:t>
      </w:r>
    </w:p>
    <w:p w14:paraId="2DE11D11" w14:textId="77777777" w:rsidR="00F56F88" w:rsidRPr="00F56F88" w:rsidRDefault="00F56F88" w:rsidP="00F56F88">
      <w:pPr>
        <w:numPr>
          <w:ilvl w:val="0"/>
          <w:numId w:val="8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Serious bullying (including cyber bullying), causing children frequently to feel frightened or in danger, or the exploitation or corruption of children </w:t>
      </w:r>
    </w:p>
    <w:p w14:paraId="3024F409" w14:textId="77777777" w:rsidR="00F56F88" w:rsidRPr="00F56F88" w:rsidRDefault="00F56F88" w:rsidP="00F56F88">
      <w:pPr>
        <w:numPr>
          <w:ilvl w:val="0"/>
          <w:numId w:val="8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A child seeing or hearing the ill-treatment of another. </w:t>
      </w:r>
    </w:p>
    <w:p w14:paraId="14B2D57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BB3E1B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lastRenderedPageBreak/>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 </w:t>
      </w:r>
    </w:p>
    <w:p w14:paraId="2EE6044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93E6AB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 </w:t>
      </w:r>
    </w:p>
    <w:p w14:paraId="7A8FAE7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523E9F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color w:val="000000"/>
          <w:sz w:val="22"/>
          <w:szCs w:val="22"/>
          <w:lang w:eastAsia="en-GB"/>
        </w:rPr>
        <w:t>emotional abuse</w:t>
      </w:r>
      <w:r w:rsidRPr="00F56F88">
        <w:rPr>
          <w:rFonts w:ascii="Calibri" w:eastAsia="Times New Roman" w:hAnsi="Calibri" w:cs="Calibri"/>
          <w:color w:val="000000"/>
          <w:sz w:val="22"/>
          <w:szCs w:val="22"/>
          <w:lang w:eastAsia="en-GB"/>
        </w:rPr>
        <w:t> is suspected, then </w:t>
      </w:r>
      <w:r w:rsidRPr="00F56F88">
        <w:rPr>
          <w:rFonts w:ascii="Calibri" w:eastAsia="Times New Roman" w:hAnsi="Calibri" w:cs="Calibri"/>
          <w:sz w:val="22"/>
          <w:szCs w:val="22"/>
          <w:lang w:eastAsia="en-GB"/>
        </w:rPr>
        <w:t>any concerns must be reported in line with our safeguarding procedures. </w:t>
      </w:r>
    </w:p>
    <w:p w14:paraId="7DD44694"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3A49A78"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Sexual abuse</w:t>
      </w:r>
      <w:r w:rsidRPr="00F56F88">
        <w:rPr>
          <w:rFonts w:ascii="Calibri" w:eastAsia="Times New Roman" w:hAnsi="Calibri" w:cs="Calibri"/>
          <w:lang w:eastAsia="en-GB"/>
        </w:rPr>
        <w:t> </w:t>
      </w:r>
    </w:p>
    <w:p w14:paraId="6CC6CD6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Sexual abuse involves forcing, or enticing, a child to take part in sexual activities. 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21C3B4A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6BF62D6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Sexual abuse can take place online and technology can be used to facilitate offline abuse. Adult males are not the sole perpetrators of sexual abuse; women also commit acts of sexual abuse, as do other children. This policy applies to all children up to the age of 18 years. </w:t>
      </w:r>
    </w:p>
    <w:p w14:paraId="5E39A8B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650AEAC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 talking about sexual activities or using sexual language or words. </w:t>
      </w:r>
    </w:p>
    <w:p w14:paraId="6EDD636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E3C40F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Additional signs of emotional and physical symptoms are shown below. </w:t>
      </w:r>
    </w:p>
    <w:p w14:paraId="2894FAA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0"/>
        <w:gridCol w:w="3630"/>
      </w:tblGrid>
      <w:tr w:rsidR="00F56F88" w:rsidRPr="00F56F88" w14:paraId="569CE109" w14:textId="77777777" w:rsidTr="00F56F88">
        <w:trPr>
          <w:trHeight w:val="480"/>
        </w:trPr>
        <w:tc>
          <w:tcPr>
            <w:tcW w:w="537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660B7F9" w14:textId="77777777" w:rsidR="00F56F88" w:rsidRPr="00F56F88" w:rsidRDefault="00F56F88" w:rsidP="00F56F88">
            <w:pPr>
              <w:jc w:val="center"/>
              <w:textAlignment w:val="baseline"/>
              <w:rPr>
                <w:rFonts w:ascii="Times New Roman" w:eastAsia="Times New Roman" w:hAnsi="Times New Roman" w:cs="Times New Roman"/>
                <w:lang w:eastAsia="en-GB"/>
              </w:rPr>
            </w:pPr>
            <w:r w:rsidRPr="00F56F88">
              <w:rPr>
                <w:rFonts w:ascii="Calibri" w:eastAsia="Times New Roman" w:hAnsi="Calibri" w:cs="Calibri"/>
                <w:b/>
                <w:bCs/>
                <w:color w:val="000000"/>
                <w:sz w:val="22"/>
                <w:szCs w:val="22"/>
                <w:lang w:eastAsia="en-GB"/>
              </w:rPr>
              <w:t>Emotional signs</w:t>
            </w:r>
            <w:r w:rsidRPr="00F56F88">
              <w:rPr>
                <w:rFonts w:ascii="Calibri" w:eastAsia="Times New Roman" w:hAnsi="Calibri" w:cs="Calibri"/>
                <w:color w:val="000000"/>
                <w:sz w:val="22"/>
                <w:szCs w:val="22"/>
                <w:lang w:eastAsia="en-GB"/>
              </w:rPr>
              <w:t> </w:t>
            </w:r>
          </w:p>
        </w:tc>
        <w:tc>
          <w:tcPr>
            <w:tcW w:w="363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77ECD74" w14:textId="77777777" w:rsidR="00F56F88" w:rsidRPr="00F56F88" w:rsidRDefault="00F56F88" w:rsidP="00F56F88">
            <w:pPr>
              <w:jc w:val="center"/>
              <w:textAlignment w:val="baseline"/>
              <w:rPr>
                <w:rFonts w:ascii="Times New Roman" w:eastAsia="Times New Roman" w:hAnsi="Times New Roman" w:cs="Times New Roman"/>
                <w:lang w:eastAsia="en-GB"/>
              </w:rPr>
            </w:pPr>
            <w:r w:rsidRPr="00F56F88">
              <w:rPr>
                <w:rFonts w:ascii="Calibri" w:eastAsia="Times New Roman" w:hAnsi="Calibri" w:cs="Calibri"/>
                <w:b/>
                <w:bCs/>
                <w:color w:val="000000"/>
                <w:sz w:val="22"/>
                <w:szCs w:val="22"/>
                <w:lang w:eastAsia="en-GB"/>
              </w:rPr>
              <w:t>Physical signs</w:t>
            </w:r>
            <w:r w:rsidRPr="00F56F88">
              <w:rPr>
                <w:rFonts w:ascii="Calibri" w:eastAsia="Times New Roman" w:hAnsi="Calibri" w:cs="Calibri"/>
                <w:color w:val="000000"/>
                <w:sz w:val="22"/>
                <w:szCs w:val="22"/>
                <w:lang w:eastAsia="en-GB"/>
              </w:rPr>
              <w:t> </w:t>
            </w:r>
          </w:p>
        </w:tc>
      </w:tr>
      <w:tr w:rsidR="00F56F88" w:rsidRPr="00F56F88" w14:paraId="7B890A1A" w14:textId="77777777" w:rsidTr="00F56F88">
        <w:trPr>
          <w:trHeight w:val="300"/>
        </w:trPr>
        <w:tc>
          <w:tcPr>
            <w:tcW w:w="5370" w:type="dxa"/>
            <w:tcBorders>
              <w:top w:val="single" w:sz="6" w:space="0" w:color="auto"/>
              <w:left w:val="single" w:sz="6" w:space="0" w:color="auto"/>
              <w:bottom w:val="single" w:sz="6" w:space="0" w:color="auto"/>
              <w:right w:val="single" w:sz="6" w:space="0" w:color="auto"/>
            </w:tcBorders>
            <w:shd w:val="clear" w:color="auto" w:fill="FFFFFF"/>
            <w:hideMark/>
          </w:tcPr>
          <w:p w14:paraId="5B7206E3" w14:textId="77777777" w:rsidR="00F56F88" w:rsidRPr="00F56F88" w:rsidRDefault="00F56F88" w:rsidP="00F56F88">
            <w:pPr>
              <w:numPr>
                <w:ilvl w:val="0"/>
                <w:numId w:val="83"/>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Being overly affectionate or knowledgeable in a sexual way inappropriate to the child's age or stage of development </w:t>
            </w:r>
          </w:p>
          <w:p w14:paraId="407F0C87" w14:textId="77777777" w:rsidR="00F56F88" w:rsidRPr="00F56F88" w:rsidRDefault="00F56F88" w:rsidP="00F56F88">
            <w:pPr>
              <w:numPr>
                <w:ilvl w:val="0"/>
                <w:numId w:val="84"/>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Personality changes, such as becoming insecure or clingy  </w:t>
            </w:r>
          </w:p>
          <w:p w14:paraId="65107D9E" w14:textId="77777777" w:rsidR="00F56F88" w:rsidRPr="00F56F88" w:rsidRDefault="00F56F88" w:rsidP="00F56F88">
            <w:pPr>
              <w:numPr>
                <w:ilvl w:val="0"/>
                <w:numId w:val="85"/>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Regressing to younger behaviour patterns, such as thumb sucking or bringing out discarded cuddly toys </w:t>
            </w:r>
          </w:p>
          <w:p w14:paraId="44B009CA" w14:textId="77777777" w:rsidR="00F56F88" w:rsidRPr="00F56F88" w:rsidRDefault="00F56F88" w:rsidP="00F56F88">
            <w:pPr>
              <w:numPr>
                <w:ilvl w:val="0"/>
                <w:numId w:val="86"/>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Sudden loss of appetite or compulsive eating </w:t>
            </w:r>
          </w:p>
          <w:p w14:paraId="307459BC" w14:textId="77777777" w:rsidR="00F56F88" w:rsidRPr="00F56F88" w:rsidRDefault="00F56F88" w:rsidP="00F56F88">
            <w:pPr>
              <w:numPr>
                <w:ilvl w:val="0"/>
                <w:numId w:val="87"/>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lastRenderedPageBreak/>
              <w:t>Being isolated or withdrawn </w:t>
            </w:r>
          </w:p>
          <w:p w14:paraId="7AA3427B" w14:textId="77777777" w:rsidR="00F56F88" w:rsidRPr="00F56F88" w:rsidRDefault="00F56F88" w:rsidP="00F56F88">
            <w:pPr>
              <w:numPr>
                <w:ilvl w:val="0"/>
                <w:numId w:val="88"/>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Inability to concentrate </w:t>
            </w:r>
          </w:p>
          <w:p w14:paraId="643A69EF" w14:textId="77777777" w:rsidR="00F56F88" w:rsidRPr="00F56F88" w:rsidRDefault="00F56F88" w:rsidP="00F56F88">
            <w:pPr>
              <w:numPr>
                <w:ilvl w:val="0"/>
                <w:numId w:val="89"/>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Lack of trust or fear of someone they know well, such as not wanting to be alone with a carer </w:t>
            </w:r>
          </w:p>
          <w:p w14:paraId="2FFEDC67" w14:textId="77777777" w:rsidR="00F56F88" w:rsidRPr="00F56F88" w:rsidRDefault="00F56F88" w:rsidP="00F56F88">
            <w:pPr>
              <w:numPr>
                <w:ilvl w:val="0"/>
                <w:numId w:val="90"/>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Becoming worried about clothing being removed. </w:t>
            </w:r>
          </w:p>
        </w:tc>
        <w:tc>
          <w:tcPr>
            <w:tcW w:w="3630" w:type="dxa"/>
            <w:tcBorders>
              <w:top w:val="single" w:sz="6" w:space="0" w:color="auto"/>
              <w:left w:val="single" w:sz="6" w:space="0" w:color="auto"/>
              <w:bottom w:val="single" w:sz="6" w:space="0" w:color="auto"/>
              <w:right w:val="single" w:sz="6" w:space="0" w:color="auto"/>
            </w:tcBorders>
            <w:shd w:val="clear" w:color="auto" w:fill="FFFFFF"/>
            <w:hideMark/>
          </w:tcPr>
          <w:p w14:paraId="5F5A2871" w14:textId="77777777" w:rsidR="00F56F88" w:rsidRPr="00F56F88" w:rsidRDefault="00F56F88" w:rsidP="00F56F88">
            <w:pPr>
              <w:numPr>
                <w:ilvl w:val="0"/>
                <w:numId w:val="91"/>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lastRenderedPageBreak/>
              <w:t>Bruises </w:t>
            </w:r>
          </w:p>
          <w:p w14:paraId="20CE6CC4" w14:textId="77777777" w:rsidR="00F56F88" w:rsidRPr="00F56F88" w:rsidRDefault="00F56F88" w:rsidP="00F56F88">
            <w:pPr>
              <w:numPr>
                <w:ilvl w:val="0"/>
                <w:numId w:val="92"/>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Bleeding, discharge, pains or soreness in their genital or anal area </w:t>
            </w:r>
          </w:p>
          <w:p w14:paraId="2A2F5C64" w14:textId="77777777" w:rsidR="00F56F88" w:rsidRPr="00F56F88" w:rsidRDefault="00F56F88" w:rsidP="00F56F88">
            <w:pPr>
              <w:numPr>
                <w:ilvl w:val="0"/>
                <w:numId w:val="93"/>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Sexually transmitted infections </w:t>
            </w:r>
          </w:p>
          <w:p w14:paraId="75F84337" w14:textId="77777777" w:rsidR="00F56F88" w:rsidRPr="00F56F88" w:rsidRDefault="00F56F88" w:rsidP="00F56F88">
            <w:pPr>
              <w:numPr>
                <w:ilvl w:val="0"/>
                <w:numId w:val="94"/>
              </w:numPr>
              <w:ind w:left="765"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Pregnancy. </w:t>
            </w:r>
          </w:p>
          <w:p w14:paraId="50377B7B"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Calibri" w:eastAsia="Times New Roman" w:hAnsi="Calibri" w:cs="Calibri"/>
                <w:color w:val="000000"/>
                <w:sz w:val="22"/>
                <w:szCs w:val="22"/>
                <w:lang w:eastAsia="en-GB"/>
              </w:rPr>
              <w:t> </w:t>
            </w:r>
          </w:p>
        </w:tc>
      </w:tr>
    </w:tbl>
    <w:p w14:paraId="53558147"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Times New Roman" w:eastAsia="Times New Roman" w:hAnsi="Times New Roman" w:cs="Times New Roman"/>
          <w:lang w:eastAsia="en-GB"/>
        </w:rPr>
        <w:t> </w:t>
      </w:r>
    </w:p>
    <w:p w14:paraId="124D681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color w:val="000000"/>
          <w:sz w:val="22"/>
          <w:szCs w:val="22"/>
          <w:lang w:eastAsia="en-GB"/>
        </w:rPr>
        <w:t>sexual abuse</w:t>
      </w:r>
      <w:r w:rsidRPr="00F56F88">
        <w:rPr>
          <w:rFonts w:ascii="Calibri" w:eastAsia="Times New Roman" w:hAnsi="Calibri" w:cs="Calibri"/>
          <w:color w:val="000000"/>
          <w:sz w:val="22"/>
          <w:szCs w:val="22"/>
          <w:lang w:eastAsia="en-GB"/>
        </w:rPr>
        <w:t> is suspected, then </w:t>
      </w:r>
      <w:r w:rsidRPr="00F56F88">
        <w:rPr>
          <w:rFonts w:ascii="Calibri" w:eastAsia="Times New Roman" w:hAnsi="Calibri" w:cs="Calibri"/>
          <w:sz w:val="22"/>
          <w:szCs w:val="22"/>
          <w:lang w:eastAsia="en-GB"/>
        </w:rPr>
        <w:t>any concerns must be reported in line with our safeguarding procedures. </w:t>
      </w:r>
    </w:p>
    <w:p w14:paraId="3EA0333F"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2DAC464"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Neglect</w:t>
      </w:r>
      <w:r w:rsidRPr="00F56F88">
        <w:rPr>
          <w:rFonts w:ascii="Calibri" w:eastAsia="Times New Roman" w:hAnsi="Calibri" w:cs="Calibri"/>
          <w:color w:val="000000"/>
          <w:sz w:val="22"/>
          <w:szCs w:val="22"/>
          <w:lang w:eastAsia="en-GB"/>
        </w:rPr>
        <w:t>  </w:t>
      </w:r>
    </w:p>
    <w:p w14:paraId="3DACF543"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i/>
          <w:iCs/>
          <w:lang w:eastAsia="en-GB"/>
        </w:rPr>
        <w:t>Working together to safeguard children</w:t>
      </w:r>
      <w:r w:rsidRPr="00F56F88">
        <w:rPr>
          <w:rFonts w:ascii="Calibri" w:eastAsia="Times New Roman" w:hAnsi="Calibri" w:cs="Calibri"/>
          <w:lang w:eastAsia="en-GB"/>
        </w:rPr>
        <w:t> defines neglect as ‘the persistent failure to meet a child’s basic physical and/or psychological needs, likely to result in the serious impairment of the child’s health or development.’  </w:t>
      </w:r>
    </w:p>
    <w:p w14:paraId="2F49E96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18AE02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Neglect may occur during pregnancy as a result of maternal substance abuse. Once a child is born, neglect may involve adults involved in the care of the child failing to: </w:t>
      </w:r>
    </w:p>
    <w:p w14:paraId="07C59DDF" w14:textId="77777777" w:rsidR="00F56F88" w:rsidRPr="00F56F88" w:rsidRDefault="00F56F88" w:rsidP="00F56F88">
      <w:pPr>
        <w:numPr>
          <w:ilvl w:val="0"/>
          <w:numId w:val="9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Provide adequate food, clothing and shelter (including exclusion from home or abandonment) </w:t>
      </w:r>
    </w:p>
    <w:p w14:paraId="434630DB" w14:textId="77777777" w:rsidR="00F56F88" w:rsidRPr="00F56F88" w:rsidRDefault="00F56F88" w:rsidP="00F56F88">
      <w:pPr>
        <w:numPr>
          <w:ilvl w:val="0"/>
          <w:numId w:val="9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Protect them from physical harm or danger </w:t>
      </w:r>
    </w:p>
    <w:p w14:paraId="76CD07EA" w14:textId="77777777" w:rsidR="00F56F88" w:rsidRPr="00F56F88" w:rsidRDefault="00F56F88" w:rsidP="00F56F88">
      <w:pPr>
        <w:numPr>
          <w:ilvl w:val="0"/>
          <w:numId w:val="9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Ensure adequate supervision (including the use of inadequate caregivers) </w:t>
      </w:r>
    </w:p>
    <w:p w14:paraId="32B58B5A" w14:textId="77777777" w:rsidR="00F56F88" w:rsidRPr="00F56F88" w:rsidRDefault="00F56F88" w:rsidP="00F56F88">
      <w:pPr>
        <w:numPr>
          <w:ilvl w:val="0"/>
          <w:numId w:val="9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Ensure access to appropriate medical care or treatment </w:t>
      </w:r>
    </w:p>
    <w:p w14:paraId="79AFD289" w14:textId="77777777" w:rsidR="00F56F88" w:rsidRPr="00F56F88" w:rsidRDefault="00F56F88" w:rsidP="00F56F88">
      <w:pPr>
        <w:numPr>
          <w:ilvl w:val="0"/>
          <w:numId w:val="99"/>
        </w:numPr>
        <w:ind w:left="1080" w:firstLine="0"/>
        <w:jc w:val="both"/>
        <w:textAlignment w:val="baseline"/>
        <w:rPr>
          <w:rFonts w:ascii="Calibri" w:eastAsia="Times New Roman" w:hAnsi="Calibri" w:cs="Calibri"/>
          <w:sz w:val="28"/>
          <w:szCs w:val="28"/>
          <w:lang w:eastAsia="en-GB"/>
        </w:rPr>
      </w:pPr>
      <w:r w:rsidRPr="00F56F88">
        <w:rPr>
          <w:rFonts w:ascii="Calibri" w:eastAsia="Times New Roman" w:hAnsi="Calibri" w:cs="Calibri"/>
          <w:lang w:eastAsia="en-GB"/>
        </w:rPr>
        <w:t>Respond to their basic emotional needs. </w:t>
      </w:r>
    </w:p>
    <w:p w14:paraId="692CBF9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NSPCC statistics briefing for 2024 has found neglect continues to be the most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 </w:t>
      </w:r>
    </w:p>
    <w:p w14:paraId="74BFCEF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7D73A6E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58D6EFB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8B72CC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color w:val="000000"/>
          <w:sz w:val="22"/>
          <w:szCs w:val="22"/>
          <w:lang w:eastAsia="en-GB"/>
        </w:rPr>
        <w:t>neglect</w:t>
      </w:r>
      <w:r w:rsidRPr="00F56F88">
        <w:rPr>
          <w:rFonts w:ascii="Calibri" w:eastAsia="Times New Roman" w:hAnsi="Calibri" w:cs="Calibri"/>
          <w:color w:val="000000"/>
          <w:sz w:val="22"/>
          <w:szCs w:val="22"/>
          <w:lang w:eastAsia="en-GB"/>
        </w:rPr>
        <w:t> is suspected, then </w:t>
      </w:r>
      <w:r w:rsidRPr="00F56F88">
        <w:rPr>
          <w:rFonts w:ascii="Calibri" w:eastAsia="Times New Roman" w:hAnsi="Calibri" w:cs="Calibri"/>
          <w:sz w:val="22"/>
          <w:szCs w:val="22"/>
          <w:lang w:eastAsia="en-GB"/>
        </w:rPr>
        <w:t>any concerns must be reported in line with our safeguarding procedures. </w:t>
      </w:r>
    </w:p>
    <w:p w14:paraId="363E8ED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8FA83D5"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Domestic abuse</w:t>
      </w:r>
      <w:r w:rsidRPr="00F56F88">
        <w:rPr>
          <w:rFonts w:ascii="Calibri" w:eastAsia="Times New Roman" w:hAnsi="Calibri" w:cs="Calibri"/>
          <w:color w:val="000000"/>
          <w:lang w:eastAsia="en-GB"/>
        </w:rPr>
        <w:t> </w:t>
      </w:r>
    </w:p>
    <w:p w14:paraId="5DA03EE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definition of domestic abuse from the Domestic Abuse Act, 2021 is: </w:t>
      </w:r>
    </w:p>
    <w:p w14:paraId="679AB494" w14:textId="77777777" w:rsidR="00F56F88" w:rsidRPr="00F56F88" w:rsidRDefault="00F56F88" w:rsidP="00F56F88">
      <w:pPr>
        <w:shd w:val="clear" w:color="auto" w:fill="FFFFFF"/>
        <w:ind w:firstLine="360"/>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50E9198" w14:textId="77777777" w:rsidR="00F56F88" w:rsidRPr="00F56F88" w:rsidRDefault="00F56F88" w:rsidP="00F56F88">
      <w:pPr>
        <w:shd w:val="clear" w:color="auto" w:fill="FFFFFF"/>
        <w:ind w:firstLine="360"/>
        <w:jc w:val="both"/>
        <w:textAlignment w:val="baseline"/>
        <w:rPr>
          <w:rFonts w:ascii="Segoe UI" w:eastAsia="Times New Roman" w:hAnsi="Segoe UI" w:cs="Segoe UI"/>
          <w:sz w:val="18"/>
          <w:szCs w:val="18"/>
          <w:lang w:eastAsia="en-GB"/>
        </w:rPr>
      </w:pPr>
      <w:r w:rsidRPr="00F56F88">
        <w:rPr>
          <w:rFonts w:ascii="Calibri" w:eastAsia="Times New Roman" w:hAnsi="Calibri" w:cs="Calibri"/>
          <w:i/>
          <w:iCs/>
          <w:color w:val="000000"/>
          <w:lang w:eastAsia="en-GB"/>
        </w:rPr>
        <w:t>Behaviour of a person (A) towards another person (B) is ‘domestic abuse’ if:</w:t>
      </w:r>
      <w:r w:rsidRPr="00F56F88">
        <w:rPr>
          <w:rFonts w:ascii="Calibri" w:eastAsia="Times New Roman" w:hAnsi="Calibri" w:cs="Calibri"/>
          <w:color w:val="000000"/>
          <w:lang w:eastAsia="en-GB"/>
        </w:rPr>
        <w:t> </w:t>
      </w:r>
    </w:p>
    <w:p w14:paraId="0AF4496A" w14:textId="77777777" w:rsidR="00F56F88" w:rsidRPr="00F56F88" w:rsidRDefault="00F56F88" w:rsidP="00F56F88">
      <w:pPr>
        <w:numPr>
          <w:ilvl w:val="0"/>
          <w:numId w:val="100"/>
        </w:numPr>
        <w:shd w:val="clear" w:color="auto" w:fill="FFFFFF"/>
        <w:ind w:left="1440" w:firstLine="0"/>
        <w:jc w:val="both"/>
        <w:textAlignment w:val="baseline"/>
        <w:rPr>
          <w:rFonts w:ascii="Calibri" w:eastAsia="Times New Roman" w:hAnsi="Calibri" w:cs="Calibri"/>
          <w:lang w:eastAsia="en-GB"/>
        </w:rPr>
      </w:pPr>
      <w:r w:rsidRPr="00F56F88">
        <w:rPr>
          <w:rFonts w:ascii="Calibri" w:eastAsia="Times New Roman" w:hAnsi="Calibri" w:cs="Calibri"/>
          <w:i/>
          <w:iCs/>
          <w:color w:val="000000"/>
          <w:lang w:eastAsia="en-GB"/>
        </w:rPr>
        <w:t>A and B are each aged 16 or over and are personally connected to each other </w:t>
      </w:r>
      <w:r w:rsidRPr="00F56F88">
        <w:rPr>
          <w:rFonts w:ascii="Calibri" w:eastAsia="Times New Roman" w:hAnsi="Calibri" w:cs="Calibri"/>
          <w:color w:val="000000"/>
          <w:lang w:eastAsia="en-GB"/>
        </w:rPr>
        <w:t> </w:t>
      </w:r>
    </w:p>
    <w:p w14:paraId="58B12F23" w14:textId="77777777" w:rsidR="00F56F88" w:rsidRPr="00F56F88" w:rsidRDefault="00F56F88" w:rsidP="00F56F88">
      <w:pPr>
        <w:numPr>
          <w:ilvl w:val="0"/>
          <w:numId w:val="101"/>
        </w:numPr>
        <w:shd w:val="clear" w:color="auto" w:fill="FFFFFF"/>
        <w:ind w:left="1440" w:firstLine="0"/>
        <w:jc w:val="both"/>
        <w:textAlignment w:val="baseline"/>
        <w:rPr>
          <w:rFonts w:ascii="Calibri" w:eastAsia="Times New Roman" w:hAnsi="Calibri" w:cs="Calibri"/>
          <w:lang w:eastAsia="en-GB"/>
        </w:rPr>
      </w:pPr>
      <w:r w:rsidRPr="00F56F88">
        <w:rPr>
          <w:rFonts w:ascii="Calibri" w:eastAsia="Times New Roman" w:hAnsi="Calibri" w:cs="Calibri"/>
          <w:i/>
          <w:iCs/>
          <w:color w:val="000000"/>
          <w:lang w:eastAsia="en-GB"/>
        </w:rPr>
        <w:lastRenderedPageBreak/>
        <w:t>The behaviour is abusive. </w:t>
      </w:r>
      <w:r w:rsidRPr="00F56F88">
        <w:rPr>
          <w:rFonts w:ascii="Calibri" w:eastAsia="Times New Roman" w:hAnsi="Calibri" w:cs="Calibri"/>
          <w:color w:val="000000"/>
          <w:lang w:eastAsia="en-GB"/>
        </w:rPr>
        <w:t> </w:t>
      </w:r>
    </w:p>
    <w:p w14:paraId="206A446F" w14:textId="77777777" w:rsidR="00F56F88" w:rsidRPr="00F56F88" w:rsidRDefault="00F56F88" w:rsidP="00F56F88">
      <w:pPr>
        <w:shd w:val="clear" w:color="auto" w:fill="FFFFFF"/>
        <w:ind w:left="1080"/>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7D00D53" w14:textId="77777777" w:rsidR="00F56F88" w:rsidRPr="00F56F88" w:rsidRDefault="00F56F88" w:rsidP="00F56F88">
      <w:pPr>
        <w:shd w:val="clear" w:color="auto" w:fill="FFFFFF"/>
        <w:ind w:firstLine="360"/>
        <w:jc w:val="both"/>
        <w:textAlignment w:val="baseline"/>
        <w:rPr>
          <w:rFonts w:ascii="Segoe UI" w:eastAsia="Times New Roman" w:hAnsi="Segoe UI" w:cs="Segoe UI"/>
          <w:sz w:val="18"/>
          <w:szCs w:val="18"/>
          <w:lang w:eastAsia="en-GB"/>
        </w:rPr>
      </w:pPr>
      <w:r w:rsidRPr="00F56F88">
        <w:rPr>
          <w:rFonts w:ascii="Calibri" w:eastAsia="Times New Roman" w:hAnsi="Calibri" w:cs="Calibri"/>
          <w:i/>
          <w:iCs/>
          <w:color w:val="000000"/>
          <w:lang w:eastAsia="en-GB"/>
        </w:rPr>
        <w:t>Behaviour is ‘abusive’ if it consists of any of the following:</w:t>
      </w:r>
      <w:r w:rsidRPr="00F56F88">
        <w:rPr>
          <w:rFonts w:ascii="Calibri" w:eastAsia="Times New Roman" w:hAnsi="Calibri" w:cs="Calibri"/>
          <w:color w:val="000000"/>
          <w:lang w:eastAsia="en-GB"/>
        </w:rPr>
        <w:t> </w:t>
      </w:r>
    </w:p>
    <w:p w14:paraId="739BE910" w14:textId="77777777" w:rsidR="00F56F88" w:rsidRPr="00F56F88" w:rsidRDefault="00F56F88" w:rsidP="00F56F88">
      <w:pPr>
        <w:numPr>
          <w:ilvl w:val="0"/>
          <w:numId w:val="102"/>
        </w:numPr>
        <w:shd w:val="clear" w:color="auto" w:fill="FFFFFF"/>
        <w:ind w:left="1440" w:firstLine="0"/>
        <w:jc w:val="both"/>
        <w:textAlignment w:val="baseline"/>
        <w:rPr>
          <w:rFonts w:ascii="Calibri" w:eastAsia="Times New Roman" w:hAnsi="Calibri" w:cs="Calibri"/>
          <w:lang w:eastAsia="en-GB"/>
        </w:rPr>
      </w:pPr>
      <w:r w:rsidRPr="00F56F88">
        <w:rPr>
          <w:rFonts w:ascii="Calibri" w:eastAsia="Times New Roman" w:hAnsi="Calibri" w:cs="Calibri"/>
          <w:i/>
          <w:iCs/>
          <w:color w:val="000000"/>
          <w:lang w:eastAsia="en-GB"/>
        </w:rPr>
        <w:t>Physical or sexual abuse</w:t>
      </w:r>
      <w:r w:rsidRPr="00F56F88">
        <w:rPr>
          <w:rFonts w:ascii="Calibri" w:eastAsia="Times New Roman" w:hAnsi="Calibri" w:cs="Calibri"/>
          <w:color w:val="000000"/>
          <w:lang w:eastAsia="en-GB"/>
        </w:rPr>
        <w:t> </w:t>
      </w:r>
    </w:p>
    <w:p w14:paraId="3F4908B1" w14:textId="77777777" w:rsidR="00F56F88" w:rsidRPr="00F56F88" w:rsidRDefault="00F56F88" w:rsidP="00F56F88">
      <w:pPr>
        <w:numPr>
          <w:ilvl w:val="0"/>
          <w:numId w:val="103"/>
        </w:numPr>
        <w:shd w:val="clear" w:color="auto" w:fill="FFFFFF"/>
        <w:ind w:left="1440" w:firstLine="0"/>
        <w:jc w:val="both"/>
        <w:textAlignment w:val="baseline"/>
        <w:rPr>
          <w:rFonts w:ascii="Calibri" w:eastAsia="Times New Roman" w:hAnsi="Calibri" w:cs="Calibri"/>
          <w:lang w:eastAsia="en-GB"/>
        </w:rPr>
      </w:pPr>
      <w:r w:rsidRPr="00F56F88">
        <w:rPr>
          <w:rFonts w:ascii="Calibri" w:eastAsia="Times New Roman" w:hAnsi="Calibri" w:cs="Calibri"/>
          <w:i/>
          <w:iCs/>
          <w:color w:val="000000"/>
          <w:lang w:eastAsia="en-GB"/>
        </w:rPr>
        <w:t>Violent or threatening behaviour</w:t>
      </w:r>
      <w:r w:rsidRPr="00F56F88">
        <w:rPr>
          <w:rFonts w:ascii="Calibri" w:eastAsia="Times New Roman" w:hAnsi="Calibri" w:cs="Calibri"/>
          <w:color w:val="000000"/>
          <w:lang w:eastAsia="en-GB"/>
        </w:rPr>
        <w:t> </w:t>
      </w:r>
    </w:p>
    <w:p w14:paraId="6FDF4E22" w14:textId="77777777" w:rsidR="00F56F88" w:rsidRPr="00F56F88" w:rsidRDefault="00F56F88" w:rsidP="00F56F88">
      <w:pPr>
        <w:numPr>
          <w:ilvl w:val="0"/>
          <w:numId w:val="104"/>
        </w:numPr>
        <w:shd w:val="clear" w:color="auto" w:fill="FFFFFF"/>
        <w:ind w:left="1440" w:firstLine="0"/>
        <w:jc w:val="both"/>
        <w:textAlignment w:val="baseline"/>
        <w:rPr>
          <w:rFonts w:ascii="Calibri" w:eastAsia="Times New Roman" w:hAnsi="Calibri" w:cs="Calibri"/>
          <w:lang w:eastAsia="en-GB"/>
        </w:rPr>
      </w:pPr>
      <w:r w:rsidRPr="00F56F88">
        <w:rPr>
          <w:rFonts w:ascii="Calibri" w:eastAsia="Times New Roman" w:hAnsi="Calibri" w:cs="Calibri"/>
          <w:i/>
          <w:iCs/>
          <w:color w:val="000000"/>
          <w:lang w:eastAsia="en-GB"/>
        </w:rPr>
        <w:t>Controlling or coercive behaviour</w:t>
      </w:r>
      <w:r w:rsidRPr="00F56F88">
        <w:rPr>
          <w:rFonts w:ascii="Calibri" w:eastAsia="Times New Roman" w:hAnsi="Calibri" w:cs="Calibri"/>
          <w:color w:val="000000"/>
          <w:lang w:eastAsia="en-GB"/>
        </w:rPr>
        <w:t> </w:t>
      </w:r>
    </w:p>
    <w:p w14:paraId="64C55467" w14:textId="77777777" w:rsidR="00F56F88" w:rsidRPr="00F56F88" w:rsidRDefault="00F56F88" w:rsidP="00F56F88">
      <w:pPr>
        <w:numPr>
          <w:ilvl w:val="0"/>
          <w:numId w:val="105"/>
        </w:numPr>
        <w:shd w:val="clear" w:color="auto" w:fill="FFFFFF"/>
        <w:ind w:left="1440" w:firstLine="0"/>
        <w:jc w:val="both"/>
        <w:textAlignment w:val="baseline"/>
        <w:rPr>
          <w:rFonts w:ascii="Calibri" w:eastAsia="Times New Roman" w:hAnsi="Calibri" w:cs="Calibri"/>
          <w:lang w:eastAsia="en-GB"/>
        </w:rPr>
      </w:pPr>
      <w:r w:rsidRPr="00F56F88">
        <w:rPr>
          <w:rFonts w:ascii="Calibri" w:eastAsia="Times New Roman" w:hAnsi="Calibri" w:cs="Calibri"/>
          <w:i/>
          <w:iCs/>
          <w:color w:val="000000"/>
          <w:lang w:eastAsia="en-GB"/>
        </w:rPr>
        <w:t>Economic abuse (any behaviour that has a substantial adverse effect on B’s ability to acquire, use or maintain money or other property and/or obtain goods or services)</w:t>
      </w:r>
      <w:r w:rsidRPr="00F56F88">
        <w:rPr>
          <w:rFonts w:ascii="Calibri" w:eastAsia="Times New Roman" w:hAnsi="Calibri" w:cs="Calibri"/>
          <w:color w:val="000000"/>
          <w:lang w:eastAsia="en-GB"/>
        </w:rPr>
        <w:t> </w:t>
      </w:r>
    </w:p>
    <w:p w14:paraId="0143DC8C" w14:textId="77777777" w:rsidR="00F56F88" w:rsidRPr="00F56F88" w:rsidRDefault="00F56F88" w:rsidP="00F56F88">
      <w:pPr>
        <w:numPr>
          <w:ilvl w:val="0"/>
          <w:numId w:val="106"/>
        </w:numPr>
        <w:shd w:val="clear" w:color="auto" w:fill="FFFFFF"/>
        <w:ind w:left="1440" w:firstLine="0"/>
        <w:jc w:val="both"/>
        <w:textAlignment w:val="baseline"/>
        <w:rPr>
          <w:rFonts w:ascii="Calibri" w:eastAsia="Times New Roman" w:hAnsi="Calibri" w:cs="Calibri"/>
          <w:lang w:eastAsia="en-GB"/>
        </w:rPr>
      </w:pPr>
      <w:r w:rsidRPr="00F56F88">
        <w:rPr>
          <w:rFonts w:ascii="Calibri" w:eastAsia="Times New Roman" w:hAnsi="Calibri" w:cs="Calibri"/>
          <w:i/>
          <w:iCs/>
          <w:color w:val="000000"/>
          <w:lang w:eastAsia="en-GB"/>
        </w:rPr>
        <w:t>Psychological, emotional or other abuse.</w:t>
      </w:r>
      <w:r w:rsidRPr="00F56F88">
        <w:rPr>
          <w:rFonts w:ascii="Calibri" w:eastAsia="Times New Roman" w:hAnsi="Calibri" w:cs="Calibri"/>
          <w:color w:val="000000"/>
          <w:lang w:eastAsia="en-GB"/>
        </w:rPr>
        <w:t> </w:t>
      </w:r>
    </w:p>
    <w:p w14:paraId="23709445" w14:textId="77777777" w:rsidR="00F56F88" w:rsidRPr="00F56F88" w:rsidRDefault="00F56F88" w:rsidP="00F56F88">
      <w:pPr>
        <w:shd w:val="clear" w:color="auto" w:fill="FFFFFF"/>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0F4D164" w14:textId="77777777" w:rsidR="00F56F88" w:rsidRPr="00F56F88" w:rsidRDefault="00F56F88" w:rsidP="00F56F88">
      <w:pPr>
        <w:shd w:val="clear" w:color="auto" w:fill="FFFFFF"/>
        <w:jc w:val="both"/>
        <w:textAlignment w:val="baseline"/>
        <w:rPr>
          <w:rFonts w:ascii="Segoe UI" w:eastAsia="Times New Roman" w:hAnsi="Segoe UI" w:cs="Segoe UI"/>
          <w:sz w:val="18"/>
          <w:szCs w:val="18"/>
          <w:lang w:eastAsia="en-GB"/>
        </w:rPr>
      </w:pPr>
      <w:r w:rsidRPr="00F56F88">
        <w:rPr>
          <w:rFonts w:ascii="Calibri" w:eastAsia="Times New Roman" w:hAnsi="Calibri" w:cs="Calibri"/>
          <w:i/>
          <w:iCs/>
          <w:color w:val="000000"/>
          <w:lang w:eastAsia="en-GB"/>
        </w:rPr>
        <w:t>It does not matter whether the behaviour consists of a single incident or a course of conduct. </w:t>
      </w:r>
      <w:r w:rsidRPr="00F56F88">
        <w:rPr>
          <w:rFonts w:ascii="Calibri" w:eastAsia="Times New Roman" w:hAnsi="Calibri" w:cs="Calibri"/>
          <w:color w:val="000000"/>
          <w:lang w:eastAsia="en-GB"/>
        </w:rPr>
        <w:t> </w:t>
      </w:r>
    </w:p>
    <w:p w14:paraId="3B11C2C1" w14:textId="77777777" w:rsidR="00F56F88" w:rsidRPr="00F56F88" w:rsidRDefault="00F56F88" w:rsidP="00F56F88">
      <w:pPr>
        <w:shd w:val="clear" w:color="auto" w:fill="FFFFFF"/>
        <w:ind w:left="720"/>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3694B0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Domestic abuse can happen to anyone regardless of gender, age, social background, religion, sexuality or ethnicity and domestic abuse can happen at any stage in a relationship. </w:t>
      </w:r>
    </w:p>
    <w:p w14:paraId="696F424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6C4E5A4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Signs and symptoms of domestic abuse include: </w:t>
      </w:r>
    </w:p>
    <w:p w14:paraId="14E98639" w14:textId="77777777" w:rsidR="00F56F88" w:rsidRPr="00F56F88" w:rsidRDefault="00F56F88" w:rsidP="00F56F88">
      <w:pPr>
        <w:numPr>
          <w:ilvl w:val="0"/>
          <w:numId w:val="10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Changes in behaviour (for example, becoming very quiet, anxious, frightened, tearful, aggressive, distracted, depressed etc.) </w:t>
      </w:r>
    </w:p>
    <w:p w14:paraId="5DCEF014" w14:textId="77777777" w:rsidR="00F56F88" w:rsidRPr="00F56F88" w:rsidRDefault="00F56F88" w:rsidP="00F56F88">
      <w:pPr>
        <w:numPr>
          <w:ilvl w:val="0"/>
          <w:numId w:val="10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Visible bruising or single, or repeated, injury with unlikely explanations </w:t>
      </w:r>
    </w:p>
    <w:p w14:paraId="66DD1205" w14:textId="77777777" w:rsidR="00F56F88" w:rsidRPr="00F56F88" w:rsidRDefault="00F56F88" w:rsidP="00F56F88">
      <w:pPr>
        <w:numPr>
          <w:ilvl w:val="0"/>
          <w:numId w:val="10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Change in the manner of dress (for example, clothes to hide injuries that do not suit the weather) </w:t>
      </w:r>
    </w:p>
    <w:p w14:paraId="4A093317" w14:textId="77777777" w:rsidR="00F56F88" w:rsidRPr="00F56F88" w:rsidRDefault="00F56F88" w:rsidP="00F56F88">
      <w:pPr>
        <w:numPr>
          <w:ilvl w:val="0"/>
          <w:numId w:val="11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Stalking, including excessive phone calls or messages </w:t>
      </w:r>
    </w:p>
    <w:p w14:paraId="5DF9DB0F" w14:textId="77777777" w:rsidR="00F56F88" w:rsidRPr="00F56F88" w:rsidRDefault="00F56F88" w:rsidP="00F56F88">
      <w:pPr>
        <w:numPr>
          <w:ilvl w:val="0"/>
          <w:numId w:val="11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Partner or ex-partner exerting an unusual amount of control or demands over work schedule </w:t>
      </w:r>
    </w:p>
    <w:p w14:paraId="5555C941" w14:textId="77777777" w:rsidR="00F56F88" w:rsidRPr="00F56F88" w:rsidRDefault="00F56F88" w:rsidP="00F56F88">
      <w:pPr>
        <w:numPr>
          <w:ilvl w:val="0"/>
          <w:numId w:val="112"/>
        </w:numPr>
        <w:ind w:left="1080" w:firstLine="0"/>
        <w:jc w:val="both"/>
        <w:textAlignment w:val="baseline"/>
        <w:rPr>
          <w:rFonts w:ascii="Calibri" w:eastAsia="Times New Roman" w:hAnsi="Calibri" w:cs="Calibri"/>
          <w:sz w:val="22"/>
          <w:szCs w:val="22"/>
          <w:lang w:eastAsia="en-GB"/>
        </w:rPr>
      </w:pPr>
      <w:r w:rsidRPr="00F56F88">
        <w:rPr>
          <w:rFonts w:ascii="Calibri" w:eastAsia="Times New Roman" w:hAnsi="Calibri" w:cs="Calibri"/>
          <w:lang w:eastAsia="en-GB"/>
        </w:rPr>
        <w:t>Frequent lateness or absence from work. </w:t>
      </w:r>
    </w:p>
    <w:p w14:paraId="5716B7A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1D9050D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All children can witness and be adversely affected by domestic abuse in the context of their home life. Exposure to domestic abuse and/or violence can have a serious, long lasting emotional and psychological impact on children.  </w:t>
      </w:r>
    </w:p>
    <w:p w14:paraId="447B2E43"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Where incidents of domestic abuse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 </w:t>
      </w:r>
    </w:p>
    <w:p w14:paraId="44AAA37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614E185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sz w:val="22"/>
          <w:szCs w:val="22"/>
          <w:lang w:eastAsia="en-GB"/>
        </w:rPr>
        <w:t>domestic abuse</w:t>
      </w:r>
      <w:r w:rsidRPr="00F56F88">
        <w:rPr>
          <w:rFonts w:ascii="Calibri" w:eastAsia="Times New Roman" w:hAnsi="Calibri" w:cs="Calibri"/>
          <w:sz w:val="22"/>
          <w:szCs w:val="22"/>
          <w:lang w:eastAsia="en-GB"/>
        </w:rPr>
        <w:t> </w:t>
      </w:r>
      <w:r w:rsidRPr="00F56F88">
        <w:rPr>
          <w:rFonts w:ascii="Calibri" w:eastAsia="Times New Roman" w:hAnsi="Calibri" w:cs="Calibri"/>
          <w:color w:val="000000"/>
          <w:sz w:val="22"/>
          <w:szCs w:val="22"/>
          <w:lang w:eastAsia="en-GB"/>
        </w:rPr>
        <w:t>is suspected, then </w:t>
      </w:r>
      <w:r w:rsidRPr="00F56F88">
        <w:rPr>
          <w:rFonts w:ascii="Calibri" w:eastAsia="Times New Roman" w:hAnsi="Calibri" w:cs="Calibri"/>
          <w:sz w:val="22"/>
          <w:szCs w:val="22"/>
          <w:lang w:eastAsia="en-GB"/>
        </w:rPr>
        <w:t>any concerns must be reported in line with our safeguarding procedures. </w:t>
      </w:r>
    </w:p>
    <w:p w14:paraId="0C08DB7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4AD707A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Contextual safeguarding</w:t>
      </w:r>
      <w:r w:rsidRPr="00F56F88">
        <w:rPr>
          <w:rFonts w:ascii="Calibri" w:eastAsia="Times New Roman" w:hAnsi="Calibri" w:cs="Calibri"/>
          <w:lang w:eastAsia="en-GB"/>
        </w:rPr>
        <w:t> </w:t>
      </w:r>
    </w:p>
    <w:p w14:paraId="364D020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4352E1F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DB489E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As part of our safeguarding procedures, we will work in partnership with parents and other agencies to work together to safeguard children and provide the support around contextual safeguarding concerns. </w:t>
      </w:r>
    </w:p>
    <w:p w14:paraId="721AC7A4"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lastRenderedPageBreak/>
        <w:t> </w:t>
      </w:r>
    </w:p>
    <w:p w14:paraId="0869DA4A"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Child sexual exploitation (CSE) and Child criminal exploitation (CCE)</w:t>
      </w:r>
      <w:r w:rsidRPr="00F56F88">
        <w:rPr>
          <w:rFonts w:ascii="Calibri" w:eastAsia="Times New Roman" w:hAnsi="Calibri" w:cs="Calibri"/>
          <w:lang w:eastAsia="en-GB"/>
        </w:rPr>
        <w:t>  </w:t>
      </w:r>
    </w:p>
    <w:p w14:paraId="5FE7F82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F56F88">
        <w:rPr>
          <w:rFonts w:ascii="Calibri" w:eastAsia="Times New Roman" w:hAnsi="Calibri" w:cs="Calibri"/>
          <w:i/>
          <w:iCs/>
          <w:lang w:eastAsia="en-GB"/>
        </w:rPr>
        <w:t> (Keeping children safe in education</w:t>
      </w:r>
      <w:r w:rsidRPr="00F56F88">
        <w:rPr>
          <w:rFonts w:ascii="Calibri" w:eastAsia="Times New Roman" w:hAnsi="Calibri" w:cs="Calibri"/>
          <w:lang w:eastAsia="en-GB"/>
        </w:rPr>
        <w:t>). </w:t>
      </w:r>
    </w:p>
    <w:p w14:paraId="61282E5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D86733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Child sexual exploitation (CSE) </w:t>
      </w:r>
      <w:r w:rsidRPr="00F56F88">
        <w:rPr>
          <w:rFonts w:ascii="Calibri" w:eastAsia="Times New Roman" w:hAnsi="Calibri" w:cs="Calibri"/>
          <w:lang w:eastAsia="en-GB"/>
        </w:rPr>
        <w:t> </w:t>
      </w:r>
    </w:p>
    <w:p w14:paraId="09FF7E0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CSE is </w:t>
      </w:r>
      <w:r w:rsidRPr="00F56F88">
        <w:rPr>
          <w:rFonts w:ascii="Calibri" w:eastAsia="Times New Roman" w:hAnsi="Calibri" w:cs="Calibri"/>
          <w:color w:val="000000"/>
          <w:lang w:eastAsia="en-GB"/>
        </w:rPr>
        <w:t>where an individual or group takes advantage of an imbalance of power to coerce, manipulate or deceive a child into </w:t>
      </w:r>
      <w:r w:rsidRPr="00F56F88">
        <w:rPr>
          <w:rFonts w:ascii="Calibri" w:eastAsia="Times New Roman" w:hAnsi="Calibri" w:cs="Calibri"/>
          <w:b/>
          <w:bCs/>
          <w:color w:val="000000"/>
          <w:lang w:eastAsia="en-GB"/>
        </w:rPr>
        <w:t>sexual</w:t>
      </w:r>
      <w:r w:rsidRPr="00F56F88">
        <w:rPr>
          <w:rFonts w:ascii="Calibri" w:eastAsia="Times New Roman" w:hAnsi="Calibri" w:cs="Calibri"/>
          <w:color w:val="000000"/>
          <w:lang w:eastAsia="en-GB"/>
        </w:rPr>
        <w:t>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 </w:t>
      </w:r>
    </w:p>
    <w:p w14:paraId="29933D2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09D836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Signs and symptoms include: </w:t>
      </w:r>
    </w:p>
    <w:p w14:paraId="05C76496" w14:textId="77777777" w:rsidR="00F56F88" w:rsidRPr="00F56F88" w:rsidRDefault="00F56F88" w:rsidP="00F56F88">
      <w:pPr>
        <w:numPr>
          <w:ilvl w:val="0"/>
          <w:numId w:val="11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Physical injuries such as bruising or bleeding </w:t>
      </w:r>
    </w:p>
    <w:p w14:paraId="4D6A7142" w14:textId="77777777" w:rsidR="00F56F88" w:rsidRPr="00F56F88" w:rsidRDefault="00F56F88" w:rsidP="00F56F88">
      <w:pPr>
        <w:numPr>
          <w:ilvl w:val="0"/>
          <w:numId w:val="11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Having money or gifts they are unable to explain  </w:t>
      </w:r>
    </w:p>
    <w:p w14:paraId="0787D59C" w14:textId="77777777" w:rsidR="00F56F88" w:rsidRPr="00F56F88" w:rsidRDefault="00F56F88" w:rsidP="00F56F88">
      <w:pPr>
        <w:numPr>
          <w:ilvl w:val="0"/>
          <w:numId w:val="11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Sudden changes in their appearance  </w:t>
      </w:r>
    </w:p>
    <w:p w14:paraId="011A72FB" w14:textId="77777777" w:rsidR="00F56F88" w:rsidRPr="00F56F88" w:rsidRDefault="00F56F88" w:rsidP="00F56F88">
      <w:pPr>
        <w:numPr>
          <w:ilvl w:val="0"/>
          <w:numId w:val="11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Becoming involved in drugs or alcohol, particularly if it is suspected they are being supplied by older men or women </w:t>
      </w:r>
    </w:p>
    <w:p w14:paraId="6EB9A839" w14:textId="77777777" w:rsidR="00F56F88" w:rsidRPr="00F56F88" w:rsidRDefault="00F56F88" w:rsidP="00F56F88">
      <w:pPr>
        <w:numPr>
          <w:ilvl w:val="0"/>
          <w:numId w:val="11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Becoming emotionally volatile (mood swings are common in all young people, but more severe changes could indicate that something is wrong) </w:t>
      </w:r>
    </w:p>
    <w:p w14:paraId="637796E1" w14:textId="77777777" w:rsidR="00F56F88" w:rsidRPr="00F56F88" w:rsidRDefault="00F56F88" w:rsidP="00F56F88">
      <w:pPr>
        <w:numPr>
          <w:ilvl w:val="0"/>
          <w:numId w:val="11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Using sexual language beyond that expected for their age or stage of development </w:t>
      </w:r>
    </w:p>
    <w:p w14:paraId="7DE42AFF" w14:textId="77777777" w:rsidR="00F56F88" w:rsidRPr="00F56F88" w:rsidRDefault="00F56F88" w:rsidP="00F56F88">
      <w:pPr>
        <w:numPr>
          <w:ilvl w:val="0"/>
          <w:numId w:val="11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Engaging less with their usual friends </w:t>
      </w:r>
    </w:p>
    <w:p w14:paraId="3552831B" w14:textId="77777777" w:rsidR="00F56F88" w:rsidRPr="00F56F88" w:rsidRDefault="00F56F88" w:rsidP="00F56F88">
      <w:pPr>
        <w:numPr>
          <w:ilvl w:val="0"/>
          <w:numId w:val="12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Appearing controlled by their phone </w:t>
      </w:r>
    </w:p>
    <w:p w14:paraId="397C700F" w14:textId="77777777" w:rsidR="00F56F88" w:rsidRPr="00F56F88" w:rsidRDefault="00F56F88" w:rsidP="00F56F88">
      <w:pPr>
        <w:numPr>
          <w:ilvl w:val="0"/>
          <w:numId w:val="12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Switching to a new screen when you come near the computer </w:t>
      </w:r>
    </w:p>
    <w:p w14:paraId="75E3D3B3" w14:textId="77777777" w:rsidR="00F56F88" w:rsidRPr="00F56F88" w:rsidRDefault="00F56F88" w:rsidP="00F56F88">
      <w:pPr>
        <w:numPr>
          <w:ilvl w:val="0"/>
          <w:numId w:val="12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Nightmares or sleeping problems </w:t>
      </w:r>
    </w:p>
    <w:p w14:paraId="403D7B94" w14:textId="77777777" w:rsidR="00F56F88" w:rsidRPr="00F56F88" w:rsidRDefault="00F56F88" w:rsidP="00F56F88">
      <w:pPr>
        <w:numPr>
          <w:ilvl w:val="0"/>
          <w:numId w:val="12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Running away, staying out overnight, missing school </w:t>
      </w:r>
    </w:p>
    <w:p w14:paraId="11BAB8DB" w14:textId="77777777" w:rsidR="00F56F88" w:rsidRPr="00F56F88" w:rsidRDefault="00F56F88" w:rsidP="00F56F88">
      <w:pPr>
        <w:numPr>
          <w:ilvl w:val="0"/>
          <w:numId w:val="12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Changes in eating habits </w:t>
      </w:r>
    </w:p>
    <w:p w14:paraId="4352661A" w14:textId="77777777" w:rsidR="00F56F88" w:rsidRPr="00F56F88" w:rsidRDefault="00F56F88" w:rsidP="00F56F88">
      <w:pPr>
        <w:numPr>
          <w:ilvl w:val="0"/>
          <w:numId w:val="12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Talk of a new, older friend, boyfriend or girlfriend  </w:t>
      </w:r>
    </w:p>
    <w:p w14:paraId="4B23C44B" w14:textId="77777777" w:rsidR="00F56F88" w:rsidRPr="00F56F88" w:rsidRDefault="00F56F88" w:rsidP="00F56F88">
      <w:pPr>
        <w:numPr>
          <w:ilvl w:val="0"/>
          <w:numId w:val="12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Losing contact with family and friends or becoming secretive </w:t>
      </w:r>
    </w:p>
    <w:p w14:paraId="362E4AB6" w14:textId="77777777" w:rsidR="00F56F88" w:rsidRPr="00F56F88" w:rsidRDefault="00F56F88" w:rsidP="00F56F88">
      <w:pPr>
        <w:numPr>
          <w:ilvl w:val="0"/>
          <w:numId w:val="12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Contracting sexually transmitted diseases. </w:t>
      </w:r>
    </w:p>
    <w:p w14:paraId="28F4FD5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59A6ADB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Child Criminal Exploitation (CCE)</w:t>
      </w:r>
      <w:r w:rsidRPr="00F56F88">
        <w:rPr>
          <w:rFonts w:ascii="Calibri" w:eastAsia="Times New Roman" w:hAnsi="Calibri" w:cs="Calibri"/>
          <w:color w:val="000000"/>
          <w:lang w:eastAsia="en-GB"/>
        </w:rPr>
        <w:t> </w:t>
      </w:r>
    </w:p>
    <w:p w14:paraId="6A62520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CCE is where an individual or group takes advantage of an imbalance of power to coerce, control, manipulate or deceive a child into any </w:t>
      </w:r>
      <w:r w:rsidRPr="00F56F88">
        <w:rPr>
          <w:rFonts w:ascii="Calibri" w:eastAsia="Times New Roman" w:hAnsi="Calibri" w:cs="Calibri"/>
          <w:b/>
          <w:bCs/>
          <w:color w:val="000000"/>
          <w:lang w:eastAsia="en-GB"/>
        </w:rPr>
        <w:t>criminal</w:t>
      </w:r>
      <w:r w:rsidRPr="00F56F88">
        <w:rPr>
          <w:rFonts w:ascii="Calibri" w:eastAsia="Times New Roman" w:hAnsi="Calibri" w:cs="Calibri"/>
          <w:color w:val="000000"/>
          <w:lang w:eastAsia="en-GB"/>
        </w:rPr>
        <w:t> activity. The victim may have been criminally exploited even if the activity appears consensual. CCE does not always involve physical contact; it can also occur through the use of technology. </w:t>
      </w:r>
    </w:p>
    <w:p w14:paraId="58F140D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A5051D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Other examples include children being forced to work in cannabis factories, being coerced into moving drugs or money across the country forced to shoplift or pickpocket, or to threaten other young people. Signs and symptoms of CCE are similar to those for CSE. </w:t>
      </w:r>
    </w:p>
    <w:p w14:paraId="36607C9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lastRenderedPageBreak/>
        <w:t> </w:t>
      </w:r>
    </w:p>
    <w:p w14:paraId="2E99BF9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color w:val="000000"/>
          <w:sz w:val="22"/>
          <w:szCs w:val="22"/>
          <w:lang w:eastAsia="en-GB"/>
        </w:rPr>
        <w:t>CSE</w:t>
      </w:r>
      <w:r w:rsidRPr="00F56F88">
        <w:rPr>
          <w:rFonts w:ascii="Calibri" w:eastAsia="Times New Roman" w:hAnsi="Calibri" w:cs="Calibri"/>
          <w:color w:val="000000"/>
          <w:sz w:val="22"/>
          <w:szCs w:val="22"/>
          <w:lang w:eastAsia="en-GB"/>
        </w:rPr>
        <w:t> or </w:t>
      </w:r>
      <w:r w:rsidRPr="00F56F88">
        <w:rPr>
          <w:rFonts w:ascii="Calibri" w:eastAsia="Times New Roman" w:hAnsi="Calibri" w:cs="Calibri"/>
          <w:b/>
          <w:bCs/>
          <w:color w:val="000000"/>
          <w:sz w:val="22"/>
          <w:szCs w:val="22"/>
          <w:lang w:eastAsia="en-GB"/>
        </w:rPr>
        <w:t>CCE</w:t>
      </w:r>
      <w:r w:rsidRPr="00F56F88">
        <w:rPr>
          <w:rFonts w:ascii="Calibri" w:eastAsia="Times New Roman" w:hAnsi="Calibri" w:cs="Calibri"/>
          <w:color w:val="000000"/>
          <w:sz w:val="22"/>
          <w:szCs w:val="22"/>
          <w:lang w:eastAsia="en-GB"/>
        </w:rPr>
        <w:t> is suspected, then </w:t>
      </w:r>
      <w:r w:rsidRPr="00F56F88">
        <w:rPr>
          <w:rFonts w:ascii="Calibri" w:eastAsia="Times New Roman" w:hAnsi="Calibri" w:cs="Calibri"/>
          <w:sz w:val="22"/>
          <w:szCs w:val="22"/>
          <w:lang w:eastAsia="en-GB"/>
        </w:rPr>
        <w:t>any concerns must be reported in line with our safeguarding procedures. </w:t>
      </w:r>
    </w:p>
    <w:p w14:paraId="5B58104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Times New Roman" w:eastAsia="Times New Roman" w:hAnsi="Times New Roman" w:cs="Times New Roman"/>
          <w:sz w:val="20"/>
          <w:szCs w:val="20"/>
          <w:lang w:eastAsia="en-GB"/>
        </w:rPr>
        <w:t> </w:t>
      </w:r>
    </w:p>
    <w:p w14:paraId="5C75100A"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County Lines</w:t>
      </w:r>
      <w:r w:rsidRPr="00F56F88">
        <w:rPr>
          <w:rFonts w:ascii="Calibri" w:eastAsia="Times New Roman" w:hAnsi="Calibri" w:cs="Calibri"/>
          <w:color w:val="000000"/>
          <w:lang w:eastAsia="en-GB"/>
        </w:rPr>
        <w:t> </w:t>
      </w:r>
    </w:p>
    <w:p w14:paraId="11F53BD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080518F3"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69AC91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 </w:t>
      </w:r>
    </w:p>
    <w:p w14:paraId="3B2154A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08B8F6E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Signs and symptoms include: </w:t>
      </w:r>
    </w:p>
    <w:p w14:paraId="3AE43E1A" w14:textId="77777777" w:rsidR="00F56F88" w:rsidRPr="00F56F88" w:rsidRDefault="00F56F88" w:rsidP="00F56F88">
      <w:pPr>
        <w:numPr>
          <w:ilvl w:val="0"/>
          <w:numId w:val="12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Changes in dress style </w:t>
      </w:r>
    </w:p>
    <w:p w14:paraId="612F4AE7" w14:textId="77777777" w:rsidR="00F56F88" w:rsidRPr="00F56F88" w:rsidRDefault="00F56F88" w:rsidP="00F56F88">
      <w:pPr>
        <w:numPr>
          <w:ilvl w:val="0"/>
          <w:numId w:val="12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Unexplained, unaffordable new things (for example, clothes, jewellery, cars etc.) </w:t>
      </w:r>
    </w:p>
    <w:p w14:paraId="6E59697D" w14:textId="77777777" w:rsidR="00F56F88" w:rsidRPr="00F56F88" w:rsidRDefault="00F56F88" w:rsidP="00F56F88">
      <w:pPr>
        <w:numPr>
          <w:ilvl w:val="0"/>
          <w:numId w:val="13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Missing from home or school and/or significant decline in performance </w:t>
      </w:r>
    </w:p>
    <w:p w14:paraId="7730DDFD" w14:textId="77777777" w:rsidR="00F56F88" w:rsidRPr="00F56F88" w:rsidRDefault="00F56F88" w:rsidP="00F56F88">
      <w:pPr>
        <w:numPr>
          <w:ilvl w:val="0"/>
          <w:numId w:val="13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New friends with those who don't share any mutual friendships with the victim, gang association or isolation from peers or social networks </w:t>
      </w:r>
    </w:p>
    <w:p w14:paraId="28C11D3C" w14:textId="77777777" w:rsidR="00F56F88" w:rsidRPr="00F56F88" w:rsidRDefault="00F56F88" w:rsidP="00F56F88">
      <w:pPr>
        <w:numPr>
          <w:ilvl w:val="0"/>
          <w:numId w:val="13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Increase in anti-social behaviour in the community including weapons </w:t>
      </w:r>
    </w:p>
    <w:p w14:paraId="138B570C" w14:textId="77777777" w:rsidR="00F56F88" w:rsidRPr="00F56F88" w:rsidRDefault="00F56F88" w:rsidP="00F56F88">
      <w:pPr>
        <w:numPr>
          <w:ilvl w:val="0"/>
          <w:numId w:val="13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Receiving more texts or calls than usual </w:t>
      </w:r>
    </w:p>
    <w:p w14:paraId="63972F70" w14:textId="77777777" w:rsidR="00F56F88" w:rsidRPr="00F56F88" w:rsidRDefault="00F56F88" w:rsidP="00F56F88">
      <w:pPr>
        <w:numPr>
          <w:ilvl w:val="0"/>
          <w:numId w:val="13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Unexplained injuries </w:t>
      </w:r>
    </w:p>
    <w:p w14:paraId="3A03D1DA" w14:textId="77777777" w:rsidR="00F56F88" w:rsidRPr="00F56F88" w:rsidRDefault="00F56F88" w:rsidP="00F56F88">
      <w:pPr>
        <w:numPr>
          <w:ilvl w:val="0"/>
          <w:numId w:val="13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Significant changes in emotional well-being </w:t>
      </w:r>
    </w:p>
    <w:p w14:paraId="3F965CD4"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involvement in</w:t>
      </w:r>
      <w:r w:rsidRPr="00F56F88">
        <w:rPr>
          <w:rFonts w:ascii="Calibri" w:eastAsia="Times New Roman" w:hAnsi="Calibri" w:cs="Calibri"/>
          <w:b/>
          <w:bCs/>
          <w:color w:val="000000"/>
          <w:sz w:val="22"/>
          <w:szCs w:val="22"/>
          <w:lang w:eastAsia="en-GB"/>
        </w:rPr>
        <w:t> county lines </w:t>
      </w:r>
      <w:r w:rsidRPr="00F56F88">
        <w:rPr>
          <w:rFonts w:ascii="Calibri" w:eastAsia="Times New Roman" w:hAnsi="Calibri" w:cs="Calibri"/>
          <w:color w:val="000000"/>
          <w:sz w:val="22"/>
          <w:szCs w:val="22"/>
          <w:lang w:eastAsia="en-GB"/>
        </w:rPr>
        <w:t>is suspected, then any concerns must be reported in line with our safeguarding procedures. </w:t>
      </w:r>
    </w:p>
    <w:p w14:paraId="0674198B" w14:textId="77777777" w:rsidR="00F56F88" w:rsidRPr="00F56F88" w:rsidRDefault="00F56F88" w:rsidP="00F56F88">
      <w:pPr>
        <w:numPr>
          <w:ilvl w:val="0"/>
          <w:numId w:val="13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Being seen in different cars or taxis driven by unknown adults </w:t>
      </w:r>
    </w:p>
    <w:p w14:paraId="2F04ABE2" w14:textId="77777777" w:rsidR="00F56F88" w:rsidRPr="00F56F88" w:rsidRDefault="00F56F88" w:rsidP="00F56F88">
      <w:pPr>
        <w:numPr>
          <w:ilvl w:val="0"/>
          <w:numId w:val="13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A child being unfamiliar with where they are. </w:t>
      </w:r>
    </w:p>
    <w:p w14:paraId="6142D464" w14:textId="77777777" w:rsidR="00F56F88" w:rsidRPr="00F56F88" w:rsidRDefault="00F56F88" w:rsidP="00F56F88">
      <w:pPr>
        <w:ind w:left="72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BDAF19E"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Cuckooing</w:t>
      </w:r>
      <w:r w:rsidRPr="00F56F88">
        <w:rPr>
          <w:rFonts w:ascii="Calibri" w:eastAsia="Times New Roman" w:hAnsi="Calibri" w:cs="Calibri"/>
          <w:color w:val="000000"/>
          <w:lang w:eastAsia="en-GB"/>
        </w:rPr>
        <w:t> </w:t>
      </w:r>
    </w:p>
    <w:p w14:paraId="79742CD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Cuckooing is a form of county lines crime. In this instance, the drug dealers take over the home of a vulnerable person in order to criminally exploit them by using their home as a base for drug dealing, often in multi-occupancy or social housing properties. </w:t>
      </w:r>
    </w:p>
    <w:p w14:paraId="78E80F6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9A4260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Signs and symptoms include: </w:t>
      </w:r>
    </w:p>
    <w:p w14:paraId="2954CB1E" w14:textId="77777777" w:rsidR="00F56F88" w:rsidRPr="00F56F88" w:rsidRDefault="00F56F88" w:rsidP="00F56F88">
      <w:pPr>
        <w:numPr>
          <w:ilvl w:val="0"/>
          <w:numId w:val="13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An increase in people, particularly unknown people, entering or leaving a home or taking up residence </w:t>
      </w:r>
    </w:p>
    <w:p w14:paraId="35010442" w14:textId="77777777" w:rsidR="00F56F88" w:rsidRPr="00F56F88" w:rsidRDefault="00F56F88" w:rsidP="00F56F88">
      <w:pPr>
        <w:numPr>
          <w:ilvl w:val="0"/>
          <w:numId w:val="13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An increase in cars or bikes outside a home </w:t>
      </w:r>
    </w:p>
    <w:p w14:paraId="030D20F6" w14:textId="77777777" w:rsidR="00F56F88" w:rsidRPr="00F56F88" w:rsidRDefault="00F56F88" w:rsidP="00F56F88">
      <w:pPr>
        <w:numPr>
          <w:ilvl w:val="0"/>
          <w:numId w:val="14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A neighbour who hasn't been seen for an extended period </w:t>
      </w:r>
    </w:p>
    <w:p w14:paraId="29B62DB3" w14:textId="77777777" w:rsidR="00F56F88" w:rsidRPr="00F56F88" w:rsidRDefault="00F56F88" w:rsidP="00F56F88">
      <w:pPr>
        <w:numPr>
          <w:ilvl w:val="0"/>
          <w:numId w:val="14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Windows covered or curtains closed for a long period </w:t>
      </w:r>
    </w:p>
    <w:p w14:paraId="4D03E593" w14:textId="77777777" w:rsidR="00F56F88" w:rsidRPr="00F56F88" w:rsidRDefault="00F56F88" w:rsidP="00F56F88">
      <w:pPr>
        <w:numPr>
          <w:ilvl w:val="0"/>
          <w:numId w:val="14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Change in resident's mood and/or demeanour (for example, secretive, withdrawn, aggressive or emotional) </w:t>
      </w:r>
    </w:p>
    <w:p w14:paraId="298B1610" w14:textId="77777777" w:rsidR="00F56F88" w:rsidRPr="00F56F88" w:rsidRDefault="00F56F88" w:rsidP="00F56F88">
      <w:pPr>
        <w:numPr>
          <w:ilvl w:val="0"/>
          <w:numId w:val="14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Substance misuse and/or drug paraphernalia </w:t>
      </w:r>
    </w:p>
    <w:p w14:paraId="57DA3F99" w14:textId="77777777" w:rsidR="00F56F88" w:rsidRPr="00F56F88" w:rsidRDefault="00F56F88" w:rsidP="00F56F88">
      <w:pPr>
        <w:numPr>
          <w:ilvl w:val="0"/>
          <w:numId w:val="14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Increased anti-social behaviour. </w:t>
      </w:r>
    </w:p>
    <w:p w14:paraId="6AC6BDFA" w14:textId="77777777" w:rsidR="00F56F88" w:rsidRPr="00F56F88" w:rsidRDefault="00F56F88" w:rsidP="00F56F88">
      <w:pPr>
        <w:ind w:left="705"/>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6573012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lastRenderedPageBreak/>
        <w:t>If </w:t>
      </w:r>
      <w:r w:rsidRPr="00F56F88">
        <w:rPr>
          <w:rFonts w:ascii="Calibri" w:eastAsia="Times New Roman" w:hAnsi="Calibri" w:cs="Calibri"/>
          <w:b/>
          <w:bCs/>
          <w:color w:val="000000"/>
          <w:sz w:val="22"/>
          <w:szCs w:val="22"/>
          <w:lang w:eastAsia="en-GB"/>
        </w:rPr>
        <w:t>cuckooing</w:t>
      </w:r>
      <w:r w:rsidRPr="00F56F88">
        <w:rPr>
          <w:rFonts w:ascii="Calibri" w:eastAsia="Times New Roman" w:hAnsi="Calibri" w:cs="Calibri"/>
          <w:color w:val="000000"/>
          <w:sz w:val="22"/>
          <w:szCs w:val="22"/>
          <w:lang w:eastAsia="en-GB"/>
        </w:rPr>
        <w:t> is suspected, then </w:t>
      </w:r>
      <w:r w:rsidRPr="00F56F88">
        <w:rPr>
          <w:rFonts w:ascii="Calibri" w:eastAsia="Times New Roman" w:hAnsi="Calibri" w:cs="Calibri"/>
          <w:sz w:val="22"/>
          <w:szCs w:val="22"/>
          <w:lang w:eastAsia="en-GB"/>
        </w:rPr>
        <w:t>any concerns must be reported in line with our safeguarding procedures. </w:t>
      </w:r>
    </w:p>
    <w:p w14:paraId="08000D36"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05079482"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Child trafficking and modern slavery</w:t>
      </w:r>
      <w:r w:rsidRPr="00F56F88">
        <w:rPr>
          <w:rFonts w:ascii="Calibri" w:eastAsia="Times New Roman" w:hAnsi="Calibri" w:cs="Calibri"/>
          <w:lang w:eastAsia="en-GB"/>
        </w:rPr>
        <w:t> </w:t>
      </w:r>
    </w:p>
    <w:p w14:paraId="0ED8E21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Child trafficking and modern slavery is when children are recruited, moved, transported and then exploited, forced to work or are sold.  </w:t>
      </w:r>
    </w:p>
    <w:p w14:paraId="316591C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0962C7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For a child to have been a victim of trafficking there must have been: </w:t>
      </w:r>
    </w:p>
    <w:p w14:paraId="3C350C1A" w14:textId="77777777" w:rsidR="00F56F88" w:rsidRPr="00F56F88" w:rsidRDefault="00F56F88" w:rsidP="00F56F88">
      <w:pPr>
        <w:numPr>
          <w:ilvl w:val="0"/>
          <w:numId w:val="14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i/>
          <w:iCs/>
          <w:lang w:eastAsia="en-GB"/>
        </w:rPr>
        <w:t>Action</w:t>
      </w:r>
      <w:r w:rsidRPr="00F56F88">
        <w:rPr>
          <w:rFonts w:ascii="Calibri" w:eastAsia="Times New Roman" w:hAnsi="Calibri" w:cs="Calibri"/>
          <w:lang w:eastAsia="en-GB"/>
        </w:rPr>
        <w:t>: recruitment, transportation, transfer, harbouring or receipt of a child for the purpose of exploitation </w:t>
      </w:r>
    </w:p>
    <w:p w14:paraId="5A1E1BBC" w14:textId="77777777" w:rsidR="00F56F88" w:rsidRPr="00F56F88" w:rsidRDefault="00F56F88" w:rsidP="00F56F88">
      <w:pPr>
        <w:numPr>
          <w:ilvl w:val="0"/>
          <w:numId w:val="14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i/>
          <w:iCs/>
          <w:lang w:eastAsia="en-GB"/>
        </w:rPr>
        <w:t>Purpose</w:t>
      </w:r>
      <w:r w:rsidRPr="00F56F88">
        <w:rPr>
          <w:rFonts w:ascii="Calibri" w:eastAsia="Times New Roman" w:hAnsi="Calibri" w:cs="Calibri"/>
          <w:lang w:eastAsia="en-GB"/>
        </w:rPr>
        <w:t>: sexual exploitation, forced labour or domestic servitude, slavery, financial exploitation, illegal adoption, removal of organs. </w:t>
      </w:r>
    </w:p>
    <w:p w14:paraId="501AD06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FBA598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Modern slavery includes slavery, servitude and forced or compulsory labour and child trafficking. Victims of modern slavery are also likely to be subjected to other types of abuse such as physical, sexual and emotional abuse.  </w:t>
      </w:r>
    </w:p>
    <w:p w14:paraId="1B09AD3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D48008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Signs and symptoms for children include:  </w:t>
      </w:r>
    </w:p>
    <w:p w14:paraId="2E486507" w14:textId="77777777" w:rsidR="00F56F88" w:rsidRPr="00F56F88" w:rsidRDefault="00F56F88" w:rsidP="00F56F88">
      <w:pPr>
        <w:numPr>
          <w:ilvl w:val="0"/>
          <w:numId w:val="14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Being under control and reluctant to interact with others </w:t>
      </w:r>
    </w:p>
    <w:p w14:paraId="2A58834E" w14:textId="77777777" w:rsidR="00F56F88" w:rsidRPr="00F56F88" w:rsidRDefault="00F56F88" w:rsidP="00F56F88">
      <w:pPr>
        <w:numPr>
          <w:ilvl w:val="0"/>
          <w:numId w:val="14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Having few personal belongings, wearing the same clothes every day or wearing unsuitable clothes  </w:t>
      </w:r>
    </w:p>
    <w:p w14:paraId="20B1FEEF" w14:textId="77777777" w:rsidR="00F56F88" w:rsidRPr="00F56F88" w:rsidRDefault="00F56F88" w:rsidP="00F56F88">
      <w:pPr>
        <w:numPr>
          <w:ilvl w:val="0"/>
          <w:numId w:val="14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Being unable to move around freely </w:t>
      </w:r>
    </w:p>
    <w:p w14:paraId="678DE81F" w14:textId="77777777" w:rsidR="00F56F88" w:rsidRPr="00F56F88" w:rsidRDefault="00F56F88" w:rsidP="00F56F88">
      <w:pPr>
        <w:numPr>
          <w:ilvl w:val="0"/>
          <w:numId w:val="15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Appearing frightened, withdrawn, or showing signs of physical or emotional abuse. </w:t>
      </w:r>
    </w:p>
    <w:p w14:paraId="4A0ECA2C" w14:textId="77777777" w:rsidR="00F56F88" w:rsidRPr="00F56F88" w:rsidRDefault="00F56F88" w:rsidP="00F56F88">
      <w:pPr>
        <w:ind w:left="705"/>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46EDCD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color w:val="000000"/>
          <w:sz w:val="22"/>
          <w:szCs w:val="22"/>
          <w:lang w:eastAsia="en-GB"/>
        </w:rPr>
        <w:t>child trafficking</w:t>
      </w:r>
      <w:r w:rsidRPr="00F56F88">
        <w:rPr>
          <w:rFonts w:ascii="Calibri" w:eastAsia="Times New Roman" w:hAnsi="Calibri" w:cs="Calibri"/>
          <w:color w:val="000000"/>
          <w:sz w:val="22"/>
          <w:szCs w:val="22"/>
          <w:lang w:eastAsia="en-GB"/>
        </w:rPr>
        <w:t> or </w:t>
      </w:r>
      <w:r w:rsidRPr="00F56F88">
        <w:rPr>
          <w:rFonts w:ascii="Calibri" w:eastAsia="Times New Roman" w:hAnsi="Calibri" w:cs="Calibri"/>
          <w:b/>
          <w:bCs/>
          <w:color w:val="000000"/>
          <w:sz w:val="22"/>
          <w:szCs w:val="22"/>
          <w:lang w:eastAsia="en-GB"/>
        </w:rPr>
        <w:t>modern slavery</w:t>
      </w:r>
      <w:r w:rsidRPr="00F56F88">
        <w:rPr>
          <w:rFonts w:ascii="Calibri" w:eastAsia="Times New Roman" w:hAnsi="Calibri" w:cs="Calibri"/>
          <w:color w:val="000000"/>
          <w:sz w:val="22"/>
          <w:szCs w:val="22"/>
          <w:lang w:eastAsia="en-GB"/>
        </w:rPr>
        <w:t> are suspected, then </w:t>
      </w:r>
      <w:r w:rsidRPr="00F56F88">
        <w:rPr>
          <w:rFonts w:ascii="Calibri" w:eastAsia="Times New Roman" w:hAnsi="Calibri" w:cs="Calibri"/>
          <w:sz w:val="22"/>
          <w:szCs w:val="22"/>
          <w:lang w:eastAsia="en-GB"/>
        </w:rPr>
        <w:t>any concerns must be reported in line with our safeguarding procedures. </w:t>
      </w:r>
    </w:p>
    <w:p w14:paraId="1C1A07CF"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DAA476C"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Forced marriage</w:t>
      </w:r>
      <w:r w:rsidRPr="00F56F88">
        <w:rPr>
          <w:rFonts w:ascii="Calibri" w:eastAsia="Times New Roman" w:hAnsi="Calibri" w:cs="Calibri"/>
          <w:lang w:eastAsia="en-GB"/>
        </w:rPr>
        <w:t> </w:t>
      </w:r>
    </w:p>
    <w:p w14:paraId="7882CF0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 forced marriage is defined as ‘a marriage in which one, or both spouses, do not consent to the marriage but are coerced into it. Duress can include physical, psychological, financial, sexual and emotional pressure.’ </w:t>
      </w:r>
    </w:p>
    <w:p w14:paraId="4D4E173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7DE603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Where incidents of forced marriage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 </w:t>
      </w:r>
    </w:p>
    <w:p w14:paraId="391D1A4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C85236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sz w:val="22"/>
          <w:szCs w:val="22"/>
          <w:lang w:eastAsia="en-GB"/>
        </w:rPr>
        <w:t>If it is suspected that a </w:t>
      </w:r>
      <w:r w:rsidRPr="00F56F88">
        <w:rPr>
          <w:rFonts w:ascii="Calibri" w:eastAsia="Times New Roman" w:hAnsi="Calibri" w:cs="Calibri"/>
          <w:b/>
          <w:bCs/>
          <w:sz w:val="22"/>
          <w:szCs w:val="22"/>
          <w:lang w:eastAsia="en-GB"/>
        </w:rPr>
        <w:t>forced marriage</w:t>
      </w:r>
      <w:r w:rsidRPr="00F56F88">
        <w:rPr>
          <w:rFonts w:ascii="Calibri" w:eastAsia="Times New Roman" w:hAnsi="Calibri" w:cs="Calibri"/>
          <w:sz w:val="22"/>
          <w:szCs w:val="22"/>
          <w:lang w:eastAsia="en-GB"/>
        </w:rPr>
        <w:t> is being planned, then any concerns must be reported in line with our safeguarding procedures. </w:t>
      </w:r>
    </w:p>
    <w:p w14:paraId="0AAB0C1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EFABB1F"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‘Honour’ based abuse (HBA)</w:t>
      </w:r>
      <w:r w:rsidRPr="00F56F88">
        <w:rPr>
          <w:rFonts w:ascii="Calibri" w:eastAsia="Times New Roman" w:hAnsi="Calibri" w:cs="Calibri"/>
          <w:lang w:eastAsia="en-GB"/>
        </w:rPr>
        <w:t> </w:t>
      </w:r>
    </w:p>
    <w:p w14:paraId="53E9710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HBA is described as ‘incidents or crimes which have been committed to protect or defend the honour of the family and/or the community, including female genital mutilation (FGM), forced marriage, and practices such as breast ironing</w:t>
      </w:r>
      <w:r w:rsidRPr="00F56F88">
        <w:rPr>
          <w:rFonts w:ascii="Times New Roman" w:eastAsia="Times New Roman" w:hAnsi="Times New Roman" w:cs="Times New Roman"/>
          <w:lang w:eastAsia="en-GB"/>
        </w:rPr>
        <w:t>.’ </w:t>
      </w:r>
      <w:r w:rsidRPr="00F56F88">
        <w:rPr>
          <w:rFonts w:ascii="Calibri" w:eastAsia="Times New Roman" w:hAnsi="Calibri" w:cs="Calibri"/>
          <w:lang w:eastAsia="en-GB"/>
        </w:rPr>
        <w:t>(</w:t>
      </w:r>
      <w:r w:rsidRPr="00F56F88">
        <w:rPr>
          <w:rFonts w:ascii="Calibri" w:eastAsia="Times New Roman" w:hAnsi="Calibri" w:cs="Calibri"/>
          <w:i/>
          <w:iCs/>
          <w:lang w:eastAsia="en-GB"/>
        </w:rPr>
        <w:t>Keeping children safe in education</w:t>
      </w:r>
      <w:r w:rsidRPr="00F56F88">
        <w:rPr>
          <w:rFonts w:ascii="Calibri" w:eastAsia="Times New Roman" w:hAnsi="Calibri" w:cs="Calibri"/>
          <w:lang w:eastAsia="en-GB"/>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w:t>
      </w:r>
      <w:r w:rsidRPr="00F56F88">
        <w:rPr>
          <w:rFonts w:ascii="Calibri" w:eastAsia="Times New Roman" w:hAnsi="Calibri" w:cs="Calibri"/>
          <w:lang w:eastAsia="en-GB"/>
        </w:rPr>
        <w:lastRenderedPageBreak/>
        <w:t>of violence or actual assault. It often involves wider family networks or community pressure and so can include multiple perpetrators. </w:t>
      </w:r>
    </w:p>
    <w:p w14:paraId="3DA1C813"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0285530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Signs and symptoms of HBA include: </w:t>
      </w:r>
    </w:p>
    <w:p w14:paraId="4FCEEA04" w14:textId="77777777" w:rsidR="00F56F88" w:rsidRPr="00F56F88" w:rsidRDefault="00F56F88" w:rsidP="00F56F88">
      <w:pPr>
        <w:numPr>
          <w:ilvl w:val="0"/>
          <w:numId w:val="15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Changes in how the child dresses or acts, such as not ‘western’ clothing or make-up </w:t>
      </w:r>
    </w:p>
    <w:p w14:paraId="4FF47751" w14:textId="77777777" w:rsidR="00F56F88" w:rsidRPr="00F56F88" w:rsidRDefault="00F56F88" w:rsidP="00F56F88">
      <w:pPr>
        <w:numPr>
          <w:ilvl w:val="0"/>
          <w:numId w:val="15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Visible injuries, or repeated injury, with unlikely explanations </w:t>
      </w:r>
    </w:p>
    <w:p w14:paraId="7092436D" w14:textId="77777777" w:rsidR="00F56F88" w:rsidRPr="00F56F88" w:rsidRDefault="00F56F88" w:rsidP="00F56F88">
      <w:pPr>
        <w:numPr>
          <w:ilvl w:val="0"/>
          <w:numId w:val="15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Signs of depression, anxiety or self-harm </w:t>
      </w:r>
    </w:p>
    <w:p w14:paraId="3631A71B" w14:textId="77777777" w:rsidR="00F56F88" w:rsidRPr="00F56F88" w:rsidRDefault="00F56F88" w:rsidP="00F56F88">
      <w:pPr>
        <w:numPr>
          <w:ilvl w:val="0"/>
          <w:numId w:val="15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Frequent absences </w:t>
      </w:r>
    </w:p>
    <w:p w14:paraId="29E4900D" w14:textId="77777777" w:rsidR="00F56F88" w:rsidRPr="00F56F88" w:rsidRDefault="00F56F88" w:rsidP="00F56F88">
      <w:pPr>
        <w:numPr>
          <w:ilvl w:val="0"/>
          <w:numId w:val="15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Restrictions on friends or attending events. </w:t>
      </w:r>
    </w:p>
    <w:p w14:paraId="40770303" w14:textId="77777777" w:rsidR="00F56F88" w:rsidRPr="00F56F88" w:rsidRDefault="00F56F88" w:rsidP="00F56F88">
      <w:pPr>
        <w:ind w:left="72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0BB5E1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Where incidents of HBA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 </w:t>
      </w:r>
    </w:p>
    <w:p w14:paraId="1F153D3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color w:val="000000"/>
          <w:sz w:val="22"/>
          <w:szCs w:val="22"/>
          <w:lang w:eastAsia="en-GB"/>
        </w:rPr>
        <w:t>honour-based abuse</w:t>
      </w:r>
      <w:r w:rsidRPr="00F56F88">
        <w:rPr>
          <w:rFonts w:ascii="Calibri" w:eastAsia="Times New Roman" w:hAnsi="Calibri" w:cs="Calibri"/>
          <w:color w:val="000000"/>
          <w:sz w:val="22"/>
          <w:szCs w:val="22"/>
          <w:lang w:eastAsia="en-GB"/>
        </w:rPr>
        <w:t> is suspected, then </w:t>
      </w:r>
      <w:r w:rsidRPr="00F56F88">
        <w:rPr>
          <w:rFonts w:ascii="Calibri" w:eastAsia="Times New Roman" w:hAnsi="Calibri" w:cs="Calibri"/>
          <w:sz w:val="22"/>
          <w:szCs w:val="22"/>
          <w:lang w:eastAsia="en-GB"/>
        </w:rPr>
        <w:t>any concerns must be reported in line with our safeguarding procedures. </w:t>
      </w:r>
    </w:p>
    <w:p w14:paraId="0CDA7546"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3D1AF6F"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Child abuse linked to faith or belief</w:t>
      </w:r>
      <w:r w:rsidRPr="00F56F88">
        <w:rPr>
          <w:rFonts w:ascii="Calibri" w:eastAsia="Times New Roman" w:hAnsi="Calibri" w:cs="Calibri"/>
          <w:color w:val="000000"/>
          <w:lang w:eastAsia="en-GB"/>
        </w:rPr>
        <w:t> </w:t>
      </w:r>
      <w:r w:rsidRPr="00F56F88">
        <w:rPr>
          <w:rFonts w:ascii="Calibri" w:eastAsia="Times New Roman" w:hAnsi="Calibri" w:cs="Calibri"/>
          <w:b/>
          <w:bCs/>
          <w:color w:val="000000"/>
          <w:lang w:eastAsia="en-GB"/>
        </w:rPr>
        <w:t>(CALFB)</w:t>
      </w:r>
      <w:r w:rsidRPr="00F56F88">
        <w:rPr>
          <w:rFonts w:ascii="Calibri" w:eastAsia="Times New Roman" w:hAnsi="Calibri" w:cs="Calibri"/>
          <w:color w:val="000000"/>
          <w:lang w:eastAsia="en-GB"/>
        </w:rPr>
        <w:t> </w:t>
      </w:r>
    </w:p>
    <w:p w14:paraId="0E44073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Child abuse linked to faith or belief (CALFB) can happen in families when there is a concept of belief in:  </w:t>
      </w:r>
    </w:p>
    <w:p w14:paraId="62D5DDA3" w14:textId="77777777" w:rsidR="00F56F88" w:rsidRPr="00F56F88" w:rsidRDefault="00F56F88" w:rsidP="00F56F88">
      <w:pPr>
        <w:numPr>
          <w:ilvl w:val="0"/>
          <w:numId w:val="15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Witchcraft and spirit possession, demons or the devil acting through children or leading them astray (traditionally seen in some Christian beliefs)  </w:t>
      </w:r>
    </w:p>
    <w:p w14:paraId="41A49E71" w14:textId="77777777" w:rsidR="00F56F88" w:rsidRPr="00F56F88" w:rsidRDefault="00F56F88" w:rsidP="00F56F88">
      <w:pPr>
        <w:numPr>
          <w:ilvl w:val="0"/>
          <w:numId w:val="15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The evil eye or djinns (traditionally known in some Islamic faith contexts) and dakini (in the Hindu context) </w:t>
      </w:r>
    </w:p>
    <w:p w14:paraId="635F21ED" w14:textId="77777777" w:rsidR="00F56F88" w:rsidRPr="00F56F88" w:rsidRDefault="00F56F88" w:rsidP="00F56F88">
      <w:pPr>
        <w:numPr>
          <w:ilvl w:val="0"/>
          <w:numId w:val="158"/>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Ritual or multi-murders where the killing of children is believed to bring supernatural benefits, or the use of their body parts is believed to produce potent magical remedies </w:t>
      </w:r>
    </w:p>
    <w:p w14:paraId="53A568DF" w14:textId="77777777" w:rsidR="00F56F88" w:rsidRPr="00F56F88" w:rsidRDefault="00F56F88" w:rsidP="00F56F88">
      <w:pPr>
        <w:numPr>
          <w:ilvl w:val="0"/>
          <w:numId w:val="159"/>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Use of belief in magic or witchcraft to create fear in children to make them more compliant when they are being trafficked for domestic slavery or sexual exploitation </w:t>
      </w:r>
    </w:p>
    <w:p w14:paraId="0BB522CF" w14:textId="77777777" w:rsidR="00F56F88" w:rsidRPr="00F56F88" w:rsidRDefault="00F56F88" w:rsidP="00F56F88">
      <w:pPr>
        <w:numPr>
          <w:ilvl w:val="0"/>
          <w:numId w:val="16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Children’s actions are believed to have brought bad fortune to the family or community. </w:t>
      </w:r>
    </w:p>
    <w:p w14:paraId="3F0512FA" w14:textId="77777777" w:rsidR="00F56F88" w:rsidRPr="00F56F88" w:rsidRDefault="00F56F88" w:rsidP="00F56F88">
      <w:pPr>
        <w:ind w:left="345"/>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0B5C80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color w:val="000000"/>
          <w:sz w:val="22"/>
          <w:szCs w:val="22"/>
          <w:lang w:eastAsia="en-GB"/>
        </w:rPr>
        <w:t>CALFB</w:t>
      </w:r>
      <w:r w:rsidRPr="00F56F88">
        <w:rPr>
          <w:rFonts w:ascii="Calibri" w:eastAsia="Times New Roman" w:hAnsi="Calibri" w:cs="Calibri"/>
          <w:color w:val="000000"/>
          <w:sz w:val="22"/>
          <w:szCs w:val="22"/>
          <w:lang w:eastAsia="en-GB"/>
        </w:rPr>
        <w:t> is suspected, then </w:t>
      </w:r>
      <w:r w:rsidRPr="00F56F88">
        <w:rPr>
          <w:rFonts w:ascii="Calibri" w:eastAsia="Times New Roman" w:hAnsi="Calibri" w:cs="Calibri"/>
          <w:sz w:val="22"/>
          <w:szCs w:val="22"/>
          <w:lang w:eastAsia="en-GB"/>
        </w:rPr>
        <w:t>any concerns must be reported in line with our safeguarding procedures. </w:t>
      </w:r>
    </w:p>
    <w:p w14:paraId="18C69745"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15A601CB"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Extremism and radicalisation</w:t>
      </w:r>
      <w:r w:rsidRPr="00F56F88">
        <w:rPr>
          <w:rFonts w:ascii="Calibri" w:eastAsia="Times New Roman" w:hAnsi="Calibri" w:cs="Calibri"/>
          <w:lang w:eastAsia="en-GB"/>
        </w:rPr>
        <w:t> </w:t>
      </w:r>
    </w:p>
    <w:p w14:paraId="1C9F866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The Counter-Terrorism and Security Act 2015 places a duty on early years providers “to have due regard to the need to prevent people from being drawn into terrorism”, including safeguarding learners from extremist ideologies and radicalisation to prevent</w:t>
      </w:r>
      <w:r w:rsidRPr="00F56F88">
        <w:rPr>
          <w:rFonts w:ascii="Calibri" w:eastAsia="Times New Roman" w:hAnsi="Calibri" w:cs="Calibri"/>
          <w:color w:val="FF0000"/>
          <w:lang w:eastAsia="en-GB"/>
        </w:rPr>
        <w:t> </w:t>
      </w:r>
      <w:r w:rsidRPr="00F56F88">
        <w:rPr>
          <w:rFonts w:ascii="Calibri" w:eastAsia="Times New Roman" w:hAnsi="Calibri" w:cs="Calibri"/>
          <w:color w:val="000000"/>
          <w:lang w:eastAsia="en-GB"/>
        </w:rPr>
        <w:t>them from being drawn into terrorism. This is known as the Prevent Duty.  </w:t>
      </w:r>
    </w:p>
    <w:p w14:paraId="2EF456C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6EB26BC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4DDCCC4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lastRenderedPageBreak/>
        <w:t> </w:t>
      </w:r>
    </w:p>
    <w:p w14:paraId="2A96126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The process may involve: </w:t>
      </w:r>
    </w:p>
    <w:p w14:paraId="5A4D5D0C" w14:textId="77777777" w:rsidR="00F56F88" w:rsidRPr="00F56F88" w:rsidRDefault="00F56F88" w:rsidP="00F56F88">
      <w:pPr>
        <w:numPr>
          <w:ilvl w:val="0"/>
          <w:numId w:val="16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Being groomed online or in person </w:t>
      </w:r>
    </w:p>
    <w:p w14:paraId="64F78ED1" w14:textId="77777777" w:rsidR="00F56F88" w:rsidRPr="00F56F88" w:rsidRDefault="00F56F88" w:rsidP="00F56F88">
      <w:pPr>
        <w:numPr>
          <w:ilvl w:val="0"/>
          <w:numId w:val="16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Exploitation, including sexual exploitation </w:t>
      </w:r>
    </w:p>
    <w:p w14:paraId="082ED2A1" w14:textId="77777777" w:rsidR="00F56F88" w:rsidRPr="00F56F88" w:rsidRDefault="00F56F88" w:rsidP="00F56F88">
      <w:pPr>
        <w:numPr>
          <w:ilvl w:val="0"/>
          <w:numId w:val="16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Psychological manipulation </w:t>
      </w:r>
    </w:p>
    <w:p w14:paraId="075310C8" w14:textId="77777777" w:rsidR="00F56F88" w:rsidRPr="00F56F88" w:rsidRDefault="00F56F88" w:rsidP="00F56F88">
      <w:pPr>
        <w:numPr>
          <w:ilvl w:val="0"/>
          <w:numId w:val="16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Exposure to violent material and other inappropriate information </w:t>
      </w:r>
    </w:p>
    <w:p w14:paraId="18B7752B" w14:textId="77777777" w:rsidR="00F56F88" w:rsidRPr="00F56F88" w:rsidRDefault="00F56F88" w:rsidP="00F56F88">
      <w:pPr>
        <w:numPr>
          <w:ilvl w:val="0"/>
          <w:numId w:val="16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color w:val="000000"/>
          <w:lang w:eastAsia="en-GB"/>
        </w:rPr>
        <w:t>The risk of physical harm or death through extremist acts. </w:t>
      </w:r>
    </w:p>
    <w:p w14:paraId="5116A20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6C53A5B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For further information visit </w:t>
      </w:r>
      <w:hyperlink r:id="rId5" w:tgtFrame="_blank" w:history="1">
        <w:r w:rsidRPr="00F56F88">
          <w:rPr>
            <w:rFonts w:ascii="Calibri" w:eastAsia="Times New Roman" w:hAnsi="Calibri" w:cs="Calibri"/>
            <w:color w:val="0000FF"/>
            <w:u w:val="single"/>
            <w:lang w:eastAsia="en-GB"/>
          </w:rPr>
          <w:t>The Prevent Duty</w:t>
        </w:r>
      </w:hyperlink>
      <w:r w:rsidRPr="00F56F88">
        <w:rPr>
          <w:rFonts w:ascii="Calibri" w:eastAsia="Times New Roman" w:hAnsi="Calibri" w:cs="Calibri"/>
          <w:lang w:eastAsia="en-GB"/>
        </w:rPr>
        <w:t> website. </w:t>
      </w:r>
    </w:p>
    <w:p w14:paraId="600A156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DE4173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color w:val="000000"/>
          <w:sz w:val="22"/>
          <w:szCs w:val="22"/>
          <w:lang w:eastAsia="en-GB"/>
        </w:rPr>
        <w:t>radicalisation or extremism</w:t>
      </w:r>
      <w:r w:rsidRPr="00F56F88">
        <w:rPr>
          <w:rFonts w:ascii="Calibri" w:eastAsia="Times New Roman" w:hAnsi="Calibri" w:cs="Calibri"/>
          <w:color w:val="000000"/>
          <w:sz w:val="22"/>
          <w:szCs w:val="22"/>
          <w:lang w:eastAsia="en-GB"/>
        </w:rPr>
        <w:t> is suspected, then </w:t>
      </w:r>
      <w:r w:rsidRPr="00F56F88">
        <w:rPr>
          <w:rFonts w:ascii="Calibri" w:eastAsia="Times New Roman" w:hAnsi="Calibri" w:cs="Calibri"/>
          <w:sz w:val="22"/>
          <w:szCs w:val="22"/>
          <w:lang w:eastAsia="en-GB"/>
        </w:rPr>
        <w:t>any concerns must be reported in line with our safeguarding procedures. This includes reporting concerns to the police. </w:t>
      </w:r>
    </w:p>
    <w:p w14:paraId="325B6A0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800633D"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Online safety</w:t>
      </w:r>
      <w:r w:rsidRPr="00F56F88">
        <w:rPr>
          <w:rFonts w:ascii="Calibri" w:eastAsia="Times New Roman" w:hAnsi="Calibri" w:cs="Calibri"/>
          <w:lang w:eastAsia="en-GB"/>
        </w:rPr>
        <w:t> </w:t>
      </w:r>
    </w:p>
    <w:p w14:paraId="41EC184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While the growth of internet and mobile device use brings many advantages, the use of technology has become a significant component of many safeguarding issues such as child sexual exploitation and radicalisation. </w:t>
      </w:r>
    </w:p>
    <w:p w14:paraId="196CB5E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A8B7C1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There are four main areas of risk associated with online safety: </w:t>
      </w:r>
    </w:p>
    <w:p w14:paraId="542567E2" w14:textId="77777777" w:rsidR="00F56F88" w:rsidRPr="00F56F88" w:rsidRDefault="00F56F88" w:rsidP="00F56F88">
      <w:pPr>
        <w:numPr>
          <w:ilvl w:val="0"/>
          <w:numId w:val="166"/>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Content - being exposed to illegal, inappropriate or harmful material such as pornography, fake news, racist or radical and extremist views </w:t>
      </w:r>
    </w:p>
    <w:p w14:paraId="3A0F32FA" w14:textId="77777777" w:rsidR="00F56F88" w:rsidRPr="00F56F88" w:rsidRDefault="00F56F88" w:rsidP="00F56F88">
      <w:pPr>
        <w:numPr>
          <w:ilvl w:val="0"/>
          <w:numId w:val="167"/>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Contact - being subjected to harmful online interaction with other users such as commercial advertising or adults posing as children or young adults </w:t>
      </w:r>
    </w:p>
    <w:p w14:paraId="74236D8B" w14:textId="77777777" w:rsidR="00F56F88" w:rsidRPr="00F56F88" w:rsidRDefault="00F56F88" w:rsidP="00F56F88">
      <w:pPr>
        <w:numPr>
          <w:ilvl w:val="0"/>
          <w:numId w:val="168"/>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Conduct - personal online behaviour that increases the likelihood of, or causes, harm, such as making, sending and receiving explicit images and online bullying </w:t>
      </w:r>
    </w:p>
    <w:p w14:paraId="0E2E6DB4" w14:textId="77777777" w:rsidR="00F56F88" w:rsidRPr="00F56F88" w:rsidRDefault="00F56F88" w:rsidP="00F56F88">
      <w:pPr>
        <w:numPr>
          <w:ilvl w:val="0"/>
          <w:numId w:val="169"/>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Commerce - risks such as online gambling, inappropriate advertising, phishing and or financial scams.  </w:t>
      </w:r>
    </w:p>
    <w:p w14:paraId="26333DC7" w14:textId="77777777" w:rsidR="00F56F88" w:rsidRPr="00F56F88" w:rsidRDefault="00F56F88" w:rsidP="00F56F88">
      <w:pPr>
        <w:ind w:left="705"/>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6D5B54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Report </w:t>
      </w:r>
      <w:r w:rsidRPr="00F56F88">
        <w:rPr>
          <w:rFonts w:ascii="Calibri" w:eastAsia="Times New Roman" w:hAnsi="Calibri" w:cs="Calibri"/>
          <w:b/>
          <w:bCs/>
          <w:color w:val="000000"/>
          <w:sz w:val="22"/>
          <w:szCs w:val="22"/>
          <w:lang w:eastAsia="en-GB"/>
        </w:rPr>
        <w:t>online safety concerns</w:t>
      </w:r>
      <w:r w:rsidRPr="00F56F88">
        <w:rPr>
          <w:rFonts w:ascii="Calibri" w:eastAsia="Times New Roman" w:hAnsi="Calibri" w:cs="Calibri"/>
          <w:color w:val="000000"/>
          <w:sz w:val="22"/>
          <w:szCs w:val="22"/>
          <w:lang w:eastAsia="en-GB"/>
        </w:rPr>
        <w:t> to the DSL and to the Child Exploitation and Online Protection Centre (CEOP): </w:t>
      </w:r>
      <w:hyperlink r:id="rId6" w:tgtFrame="_blank" w:history="1">
        <w:r w:rsidRPr="00F56F88">
          <w:rPr>
            <w:rFonts w:ascii="Calibri" w:eastAsia="Times New Roman" w:hAnsi="Calibri" w:cs="Calibri"/>
            <w:color w:val="0000FF"/>
            <w:sz w:val="22"/>
            <w:szCs w:val="22"/>
            <w:u w:val="single"/>
            <w:lang w:eastAsia="en-GB"/>
          </w:rPr>
          <w:t>https://www.ceop.police.uk/Safety-Centre/</w:t>
        </w:r>
      </w:hyperlink>
      <w:r w:rsidRPr="00F56F88">
        <w:rPr>
          <w:rFonts w:ascii="Calibri" w:eastAsia="Times New Roman" w:hAnsi="Calibri" w:cs="Calibri"/>
          <w:sz w:val="22"/>
          <w:szCs w:val="22"/>
          <w:lang w:eastAsia="en-GB"/>
        </w:rPr>
        <w:t> </w:t>
      </w:r>
      <w:r w:rsidRPr="00F56F88">
        <w:rPr>
          <w:rFonts w:ascii="Calibri" w:eastAsia="Times New Roman" w:hAnsi="Calibri" w:cs="Calibri"/>
          <w:color w:val="000000"/>
          <w:sz w:val="22"/>
          <w:szCs w:val="22"/>
          <w:lang w:eastAsia="en-GB"/>
        </w:rPr>
        <w:t>  </w:t>
      </w:r>
    </w:p>
    <w:p w14:paraId="1F98A1F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sz w:val="22"/>
          <w:szCs w:val="22"/>
          <w:lang w:eastAsia="en-GB"/>
        </w:rPr>
        <w:t>Inappropriate content</w:t>
      </w:r>
      <w:r w:rsidRPr="00F56F88">
        <w:rPr>
          <w:rFonts w:ascii="Calibri" w:eastAsia="Times New Roman" w:hAnsi="Calibri" w:cs="Calibri"/>
          <w:color w:val="000000"/>
          <w:sz w:val="22"/>
          <w:szCs w:val="22"/>
          <w:lang w:eastAsia="en-GB"/>
        </w:rPr>
        <w:t> received via email must be reported to the DSL and to the Internet Watch Foundation (IWF): </w:t>
      </w:r>
      <w:hyperlink r:id="rId7" w:tgtFrame="_blank" w:history="1">
        <w:r w:rsidRPr="00F56F88">
          <w:rPr>
            <w:rFonts w:ascii="Calibri" w:eastAsia="Times New Roman" w:hAnsi="Calibri" w:cs="Calibri"/>
            <w:color w:val="0000FF"/>
            <w:sz w:val="22"/>
            <w:szCs w:val="22"/>
            <w:u w:val="single"/>
            <w:lang w:eastAsia="en-GB"/>
          </w:rPr>
          <w:t>https://www.iwf.org.uk/en/uk-report/</w:t>
        </w:r>
      </w:hyperlink>
      <w:r w:rsidRPr="00F56F88">
        <w:rPr>
          <w:rFonts w:ascii="Calibri" w:eastAsia="Times New Roman" w:hAnsi="Calibri" w:cs="Calibri"/>
          <w:color w:val="0000FF"/>
          <w:sz w:val="22"/>
          <w:szCs w:val="22"/>
          <w:u w:val="single"/>
          <w:lang w:eastAsia="en-GB"/>
        </w:rPr>
        <w:t> </w:t>
      </w:r>
      <w:r w:rsidRPr="00F56F88">
        <w:rPr>
          <w:rFonts w:ascii="Calibri" w:eastAsia="Times New Roman" w:hAnsi="Calibri" w:cs="Calibri"/>
          <w:color w:val="0000FF"/>
          <w:sz w:val="22"/>
          <w:szCs w:val="22"/>
          <w:lang w:eastAsia="en-GB"/>
        </w:rPr>
        <w:t> </w:t>
      </w:r>
    </w:p>
    <w:p w14:paraId="3D8B330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031CF17"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Up skirting/down blousing</w:t>
      </w:r>
      <w:r w:rsidRPr="00F56F88">
        <w:rPr>
          <w:rFonts w:ascii="Calibri" w:eastAsia="Times New Roman" w:hAnsi="Calibri" w:cs="Calibri"/>
          <w:color w:val="000000"/>
          <w:lang w:eastAsia="en-GB"/>
        </w:rPr>
        <w:t> </w:t>
      </w:r>
    </w:p>
    <w:p w14:paraId="31E271A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Up skirting and down blousing are criminal offences. They involve taking pictures of someone’s genitals, buttocks or other intimate images under their clothing without them knowing, either for sexual gratification or in order to humiliate, or distress, the individual.  </w:t>
      </w:r>
    </w:p>
    <w:p w14:paraId="572E2A3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11776E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sz w:val="22"/>
          <w:szCs w:val="22"/>
          <w:lang w:eastAsia="en-GB"/>
        </w:rPr>
        <w:t>If </w:t>
      </w:r>
      <w:r w:rsidRPr="00F56F88">
        <w:rPr>
          <w:rFonts w:ascii="Calibri" w:eastAsia="Times New Roman" w:hAnsi="Calibri" w:cs="Calibri"/>
          <w:b/>
          <w:bCs/>
          <w:color w:val="000000"/>
          <w:sz w:val="22"/>
          <w:szCs w:val="22"/>
          <w:lang w:eastAsia="en-GB"/>
        </w:rPr>
        <w:t>up skirting or down blousing</w:t>
      </w:r>
      <w:r w:rsidRPr="00F56F88">
        <w:rPr>
          <w:rFonts w:ascii="Calibri" w:eastAsia="Times New Roman" w:hAnsi="Calibri" w:cs="Calibri"/>
          <w:color w:val="000000"/>
          <w:sz w:val="22"/>
          <w:szCs w:val="22"/>
          <w:lang w:eastAsia="en-GB"/>
        </w:rPr>
        <w:t> is suspected, then </w:t>
      </w:r>
      <w:r w:rsidRPr="00F56F88">
        <w:rPr>
          <w:rFonts w:ascii="Calibri" w:eastAsia="Times New Roman" w:hAnsi="Calibri" w:cs="Calibri"/>
          <w:sz w:val="22"/>
          <w:szCs w:val="22"/>
          <w:lang w:eastAsia="en-GB"/>
        </w:rPr>
        <w:t>any concerns must be reported in line with our safeguarding procedures. </w:t>
      </w:r>
    </w:p>
    <w:p w14:paraId="1C3A12E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AF2FEBA"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u w:val="single"/>
          <w:lang w:eastAsia="en-GB"/>
        </w:rPr>
        <w:t>PART 3: Reporting procedures</w:t>
      </w:r>
      <w:r w:rsidRPr="00F56F88">
        <w:rPr>
          <w:rFonts w:ascii="Calibri" w:eastAsia="Times New Roman" w:hAnsi="Calibri" w:cs="Calibri"/>
          <w:lang w:eastAsia="en-GB"/>
        </w:rPr>
        <w:t> </w:t>
      </w:r>
    </w:p>
    <w:p w14:paraId="5723203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Times New Roman" w:eastAsia="Times New Roman" w:hAnsi="Times New Roman" w:cs="Times New Roman"/>
          <w:lang w:eastAsia="en-GB"/>
        </w:rPr>
        <w:t> </w:t>
      </w:r>
    </w:p>
    <w:p w14:paraId="7998383E"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Whistleblowing </w:t>
      </w:r>
      <w:r w:rsidRPr="00F56F88">
        <w:rPr>
          <w:rFonts w:ascii="Calibri" w:eastAsia="Times New Roman" w:hAnsi="Calibri" w:cs="Calibri"/>
          <w:lang w:eastAsia="en-GB"/>
        </w:rPr>
        <w:t> </w:t>
      </w:r>
    </w:p>
    <w:p w14:paraId="5FB2A74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Whistleblowing is the term used when a worker (staff member, student or volunteer) passes on information concerning wrongdoing. </w:t>
      </w:r>
      <w:r w:rsidRPr="00F56F88">
        <w:rPr>
          <w:rFonts w:ascii="Calibri" w:eastAsia="Times New Roman" w:hAnsi="Calibri" w:cs="Calibri"/>
          <w:lang w:eastAsia="en-GB"/>
        </w:rPr>
        <w:t xml:space="preserve">All safeguarding allegations, internal or external, current or historical, must be passed on the DSL. We will cooperate fully with the </w:t>
      </w:r>
      <w:r w:rsidRPr="00F56F88">
        <w:rPr>
          <w:rFonts w:ascii="Calibri" w:eastAsia="Times New Roman" w:hAnsi="Calibri" w:cs="Calibri"/>
          <w:lang w:eastAsia="en-GB"/>
        </w:rPr>
        <w:lastRenderedPageBreak/>
        <w:t>authorities involved and follow any guidance given. See the Whistleblowing policy which outlines our procedures, including where staff, students or volunteers may wish to raise concerns about poor or unsafe practice regarding our safeguarding provision. All concerns will be taken seriously by the senior leadership team. </w:t>
      </w:r>
    </w:p>
    <w:p w14:paraId="63C8E35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CC6DE3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We believe keeping children safe is the highest priority and if, for whatever reason, concerns cannot be reported to the DSL or deputy DSL, or where a person feels that their genuine concerns are not being addressed, concerns can be reported anonymously to the LA social services safeguarding children team, the NSPCC, the police, or Ofsted.  </w:t>
      </w:r>
    </w:p>
    <w:p w14:paraId="6448D59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937500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Allegation against staff, students or volunteers</w:t>
      </w:r>
      <w:r w:rsidRPr="00F56F88">
        <w:rPr>
          <w:rFonts w:ascii="Calibri" w:eastAsia="Times New Roman" w:hAnsi="Calibri" w:cs="Calibri"/>
          <w:lang w:eastAsia="en-GB"/>
        </w:rPr>
        <w:t> </w:t>
      </w:r>
    </w:p>
    <w:p w14:paraId="3A07247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An allegation against our staff, students or volunteers may relate to a person who has: </w:t>
      </w:r>
    </w:p>
    <w:p w14:paraId="3F0FD5D5" w14:textId="77777777" w:rsidR="00F56F88" w:rsidRPr="00F56F88" w:rsidRDefault="00F56F88" w:rsidP="00F56F88">
      <w:pPr>
        <w:numPr>
          <w:ilvl w:val="0"/>
          <w:numId w:val="170"/>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Behaved in a way that has harmed a child, or may have harmed a child </w:t>
      </w:r>
    </w:p>
    <w:p w14:paraId="5D8B20F9" w14:textId="77777777" w:rsidR="00F56F88" w:rsidRPr="00F56F88" w:rsidRDefault="00F56F88" w:rsidP="00F56F88">
      <w:pPr>
        <w:numPr>
          <w:ilvl w:val="0"/>
          <w:numId w:val="171"/>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Possibly committed a criminal offence against or related to a child </w:t>
      </w:r>
    </w:p>
    <w:p w14:paraId="3D7CCD12" w14:textId="77777777" w:rsidR="00F56F88" w:rsidRPr="00F56F88" w:rsidRDefault="00F56F88" w:rsidP="00F56F88">
      <w:pPr>
        <w:numPr>
          <w:ilvl w:val="0"/>
          <w:numId w:val="172"/>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Behaved towards a child or children in a way that indicates he or she may pose a risk of harm to children, or </w:t>
      </w:r>
    </w:p>
    <w:p w14:paraId="77D3F27E" w14:textId="77777777" w:rsidR="00F56F88" w:rsidRPr="00F56F88" w:rsidRDefault="00F56F88" w:rsidP="00F56F88">
      <w:pPr>
        <w:numPr>
          <w:ilvl w:val="0"/>
          <w:numId w:val="173"/>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Behaved or may have behaved in a way that indicates they may not be suitable to work with children. </w:t>
      </w:r>
    </w:p>
    <w:p w14:paraId="190ACC8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E5426B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 </w:t>
      </w:r>
    </w:p>
    <w:p w14:paraId="0D5EEB2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0D6F8CB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We reserve the right to suspend a staff member until the investigation is concluded. Further action will be determined by the outcome of the investigation.  </w:t>
      </w:r>
    </w:p>
    <w:p w14:paraId="0B74EFC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01FE68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i/>
          <w:iCs/>
          <w:lang w:eastAsia="en-GB"/>
        </w:rPr>
        <w:t>Founded allegations</w:t>
      </w:r>
      <w:r w:rsidRPr="00F56F88">
        <w:rPr>
          <w:rFonts w:ascii="Calibri" w:eastAsia="Times New Roman" w:hAnsi="Calibri" w:cs="Calibri"/>
          <w:lang w:eastAsia="en-GB"/>
        </w:rPr>
        <w:t>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 </w:t>
      </w:r>
    </w:p>
    <w:p w14:paraId="02DBDA8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75C49A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All safeguarding records are kept until the person reaches normal retirement age or for 22 years, if that is longer. This will ensure accurate information is available for references and future DBS checks and avoids unnecessary reinvestigation.  </w:t>
      </w:r>
    </w:p>
    <w:p w14:paraId="3A839F1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667AD7A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i/>
          <w:iCs/>
          <w:lang w:eastAsia="en-GB"/>
        </w:rPr>
        <w:t>Unfounded allegations</w:t>
      </w:r>
      <w:r w:rsidRPr="00F56F88">
        <w:rPr>
          <w:rFonts w:ascii="Calibri" w:eastAsia="Times New Roman" w:hAnsi="Calibri" w:cs="Calibri"/>
          <w:lang w:eastAsia="en-GB"/>
        </w:rPr>
        <w:t>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 </w:t>
      </w:r>
    </w:p>
    <w:p w14:paraId="11B0C2A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528E42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If the member of staff resigns during the investigation, we will inform DBS, Ofsted and the police, where appropriate. </w:t>
      </w:r>
    </w:p>
    <w:p w14:paraId="4CC5715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D99701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Reporting the abuse or misuse of images of children</w:t>
      </w:r>
      <w:r w:rsidRPr="00F56F88">
        <w:rPr>
          <w:rFonts w:ascii="Calibri" w:eastAsia="Times New Roman" w:hAnsi="Calibri" w:cs="Calibri"/>
          <w:lang w:eastAsia="en-GB"/>
        </w:rPr>
        <w:t> </w:t>
      </w:r>
    </w:p>
    <w:p w14:paraId="126E14A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lastRenderedPageBreak/>
        <w:t>If a member of staff, student or volunteer becomes aware of the abuse or misuse of images of children from the nursery, they must immediately notify the DSL who would need to review the information provided to decide on the next steps: </w:t>
      </w:r>
    </w:p>
    <w:p w14:paraId="2419F1AD" w14:textId="77777777" w:rsidR="00F56F88" w:rsidRPr="00F56F88" w:rsidRDefault="00F56F88" w:rsidP="00F56F88">
      <w:pPr>
        <w:numPr>
          <w:ilvl w:val="0"/>
          <w:numId w:val="174"/>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If the image(s) involve suspected child abuse or illegal imagery, DSL to report to the Internet Watch Foundation (IWF) </w:t>
      </w:r>
    </w:p>
    <w:p w14:paraId="1259527E" w14:textId="77777777" w:rsidR="00F56F88" w:rsidRPr="00F56F88" w:rsidRDefault="00F56F88" w:rsidP="00F56F88">
      <w:pPr>
        <w:numPr>
          <w:ilvl w:val="0"/>
          <w:numId w:val="175"/>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If there are concerns regarding online abuse, extortion, or the ways individuals are communicating with children or staff online, DSL to report to the National Crime Agency CEOP Command </w:t>
      </w:r>
    </w:p>
    <w:p w14:paraId="07BE5AAF" w14:textId="77777777" w:rsidR="00F56F88" w:rsidRPr="00F56F88" w:rsidRDefault="00F56F88" w:rsidP="00F56F88">
      <w:pPr>
        <w:numPr>
          <w:ilvl w:val="0"/>
          <w:numId w:val="176"/>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If a child under 18 has had an explicit image shared online, DSL to support the child and/or their parents to use the Childline Report Remove Tool for IWF review and removal </w:t>
      </w:r>
    </w:p>
    <w:p w14:paraId="2CA993D0" w14:textId="77777777" w:rsidR="00F56F88" w:rsidRPr="00F56F88" w:rsidRDefault="00F56F88" w:rsidP="00F56F88">
      <w:pPr>
        <w:numPr>
          <w:ilvl w:val="0"/>
          <w:numId w:val="177"/>
        </w:numPr>
        <w:ind w:left="1080" w:firstLine="0"/>
        <w:jc w:val="both"/>
        <w:textAlignment w:val="baseline"/>
        <w:rPr>
          <w:rFonts w:ascii="Calibri" w:eastAsia="Times New Roman" w:hAnsi="Calibri" w:cs="Calibri"/>
          <w:lang w:eastAsia="en-GB"/>
        </w:rPr>
      </w:pPr>
      <w:r w:rsidRPr="00F56F88">
        <w:rPr>
          <w:rFonts w:ascii="Calibri" w:eastAsia="Times New Roman" w:hAnsi="Calibri" w:cs="Calibri"/>
          <w:lang w:eastAsia="en-GB"/>
        </w:rPr>
        <w:t>Escalate safeguarding concerns to the LADO/MASH as required. </w:t>
      </w:r>
    </w:p>
    <w:p w14:paraId="00985AC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6FDFFB7B"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Support for staff during safeguarding incidents</w:t>
      </w:r>
      <w:r w:rsidRPr="00F56F88">
        <w:rPr>
          <w:rFonts w:ascii="Calibri" w:eastAsia="Times New Roman" w:hAnsi="Calibri" w:cs="Calibri"/>
          <w:lang w:eastAsia="en-GB"/>
        </w:rPr>
        <w:t> </w:t>
      </w:r>
    </w:p>
    <w:p w14:paraId="7EBF8070"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DSL will support staff throughout any of the processes listed above and will organise appropriate counselling should this be required.  </w:t>
      </w:r>
    </w:p>
    <w:p w14:paraId="13AF3D8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4D7383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Any member of staff who has concerns about the content of this policy and its procedures, should speak to the DSL as </w:t>
      </w:r>
      <w:r w:rsidRPr="00F56F88">
        <w:rPr>
          <w:rFonts w:ascii="Calibri" w:eastAsia="Times New Roman" w:hAnsi="Calibri" w:cs="Calibri"/>
          <w:color w:val="000000"/>
          <w:lang w:eastAsia="en-GB"/>
        </w:rPr>
        <w:t>soon as possible. If any member of staff wishes to talk confidentially about any safeguarding concern or any other issue relating to child protection or personal circumstance, it is important to do this as soon as possible. </w:t>
      </w:r>
    </w:p>
    <w:p w14:paraId="0F951C6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666E931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Reporting procedure</w:t>
      </w:r>
      <w:r w:rsidRPr="00F56F88">
        <w:rPr>
          <w:rFonts w:ascii="Calibri" w:eastAsia="Times New Roman" w:hAnsi="Calibri" w:cs="Calibri"/>
          <w:lang w:eastAsia="en-GB"/>
        </w:rPr>
        <w:t> </w:t>
      </w:r>
    </w:p>
    <w:p w14:paraId="3B0EFCF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We will always act on behalf of the child and will do everything possible to ensure the safety and welfare of any child and so will take all allegations of potential abuse seriously. </w:t>
      </w:r>
      <w:r w:rsidRPr="00F56F88">
        <w:rPr>
          <w:rFonts w:ascii="Calibri" w:eastAsia="Times New Roman" w:hAnsi="Calibri" w:cs="Calibri"/>
          <w:lang w:eastAsia="en-GB"/>
        </w:rPr>
        <w:t>All concerns reported to staff will be pursued, regardless of the nature of the concern and to whom the allegation relates.  </w:t>
      </w:r>
    </w:p>
    <w:p w14:paraId="490AFDA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45B291F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All staff have a responsibility to report safeguarding and child protection concerns and suspicions of abuse. These concerns will be discussed with the DSL as soon as possible, as follows: </w:t>
      </w:r>
    </w:p>
    <w:p w14:paraId="6E9597F3"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0"/>
        <w:gridCol w:w="4020"/>
        <w:gridCol w:w="4020"/>
      </w:tblGrid>
      <w:tr w:rsidR="00F56F88" w:rsidRPr="00F56F88" w14:paraId="59D2CC64" w14:textId="77777777" w:rsidTr="00F56F88">
        <w:trPr>
          <w:trHeight w:val="450"/>
        </w:trPr>
        <w:tc>
          <w:tcPr>
            <w:tcW w:w="96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BF33777"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 </w:t>
            </w:r>
          </w:p>
        </w:tc>
        <w:tc>
          <w:tcPr>
            <w:tcW w:w="402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3CA3C98A" w14:textId="77777777" w:rsidR="00F56F88" w:rsidRPr="00F56F88" w:rsidRDefault="00F56F88" w:rsidP="00F56F88">
            <w:pPr>
              <w:jc w:val="center"/>
              <w:textAlignment w:val="baseline"/>
              <w:rPr>
                <w:rFonts w:ascii="Times New Roman" w:eastAsia="Times New Roman" w:hAnsi="Times New Roman" w:cs="Times New Roman"/>
                <w:lang w:eastAsia="en-GB"/>
              </w:rPr>
            </w:pPr>
            <w:r w:rsidRPr="00F56F88">
              <w:rPr>
                <w:rFonts w:ascii="Calibri" w:eastAsia="Times New Roman" w:hAnsi="Calibri" w:cs="Calibri"/>
                <w:b/>
                <w:bCs/>
                <w:lang w:eastAsia="en-GB"/>
              </w:rPr>
              <w:t>Staff member role</w:t>
            </w:r>
            <w:r w:rsidRPr="00F56F88">
              <w:rPr>
                <w:rFonts w:ascii="Calibri" w:eastAsia="Times New Roman" w:hAnsi="Calibri" w:cs="Calibri"/>
                <w:lang w:eastAsia="en-GB"/>
              </w:rPr>
              <w:t> </w:t>
            </w:r>
          </w:p>
          <w:p w14:paraId="72778FF7" w14:textId="77777777" w:rsidR="00F56F88" w:rsidRPr="00F56F88" w:rsidRDefault="00F56F88" w:rsidP="00F56F88">
            <w:pPr>
              <w:jc w:val="center"/>
              <w:textAlignment w:val="baseline"/>
              <w:rPr>
                <w:rFonts w:ascii="Times New Roman" w:eastAsia="Times New Roman" w:hAnsi="Times New Roman" w:cs="Times New Roman"/>
                <w:lang w:eastAsia="en-GB"/>
              </w:rPr>
            </w:pPr>
            <w:r w:rsidRPr="00F56F88">
              <w:rPr>
                <w:rFonts w:ascii="Calibri" w:eastAsia="Times New Roman" w:hAnsi="Calibri" w:cs="Calibri"/>
                <w:lang w:eastAsia="en-GB"/>
              </w:rPr>
              <w:t>on receiving information that causes a safeguarding concern </w:t>
            </w:r>
          </w:p>
        </w:tc>
        <w:tc>
          <w:tcPr>
            <w:tcW w:w="402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FDAF8F4" w14:textId="77777777" w:rsidR="00F56F88" w:rsidRPr="00F56F88" w:rsidRDefault="00F56F88" w:rsidP="00F56F88">
            <w:pPr>
              <w:jc w:val="center"/>
              <w:textAlignment w:val="baseline"/>
              <w:rPr>
                <w:rFonts w:ascii="Times New Roman" w:eastAsia="Times New Roman" w:hAnsi="Times New Roman" w:cs="Times New Roman"/>
                <w:lang w:eastAsia="en-GB"/>
              </w:rPr>
            </w:pPr>
            <w:r w:rsidRPr="00F56F88">
              <w:rPr>
                <w:rFonts w:ascii="Calibri" w:eastAsia="Times New Roman" w:hAnsi="Calibri" w:cs="Calibri"/>
                <w:b/>
                <w:bCs/>
                <w:lang w:eastAsia="en-GB"/>
              </w:rPr>
              <w:t>DSL role</w:t>
            </w:r>
            <w:r w:rsidRPr="00F56F88">
              <w:rPr>
                <w:rFonts w:ascii="Calibri" w:eastAsia="Times New Roman" w:hAnsi="Calibri" w:cs="Calibri"/>
                <w:lang w:eastAsia="en-GB"/>
              </w:rPr>
              <w:t> </w:t>
            </w:r>
          </w:p>
          <w:p w14:paraId="3E8D9D28" w14:textId="77777777" w:rsidR="00F56F88" w:rsidRPr="00F56F88" w:rsidRDefault="00F56F88" w:rsidP="00F56F88">
            <w:pPr>
              <w:jc w:val="center"/>
              <w:textAlignment w:val="baseline"/>
              <w:rPr>
                <w:rFonts w:ascii="Times New Roman" w:eastAsia="Times New Roman" w:hAnsi="Times New Roman" w:cs="Times New Roman"/>
                <w:lang w:eastAsia="en-GB"/>
              </w:rPr>
            </w:pPr>
            <w:r w:rsidRPr="00F56F88">
              <w:rPr>
                <w:rFonts w:ascii="Calibri" w:eastAsia="Times New Roman" w:hAnsi="Calibri" w:cs="Calibri"/>
                <w:lang w:eastAsia="en-GB"/>
              </w:rPr>
              <w:t>on receiving information that causes a safeguarding concern </w:t>
            </w:r>
          </w:p>
        </w:tc>
      </w:tr>
      <w:tr w:rsidR="00F56F88" w:rsidRPr="00F56F88" w14:paraId="7433EF25" w14:textId="77777777" w:rsidTr="00F56F88">
        <w:trPr>
          <w:trHeight w:val="450"/>
        </w:trPr>
        <w:tc>
          <w:tcPr>
            <w:tcW w:w="96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6F7EF66"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sz w:val="22"/>
                <w:szCs w:val="22"/>
                <w:lang w:eastAsia="en-GB"/>
              </w:rPr>
              <w:t>Step 1</w:t>
            </w:r>
            <w:r w:rsidRPr="00F56F88">
              <w:rPr>
                <w:rFonts w:ascii="Calibri" w:eastAsia="Times New Roman" w:hAnsi="Calibri" w:cs="Calibri"/>
                <w:sz w:val="22"/>
                <w:szCs w:val="22"/>
                <w:lang w:eastAsia="en-GB"/>
              </w:rPr>
              <w:t> </w:t>
            </w:r>
          </w:p>
        </w:tc>
        <w:tc>
          <w:tcPr>
            <w:tcW w:w="4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A7D213" w14:textId="77777777" w:rsidR="00F56F88" w:rsidRPr="00F56F88" w:rsidRDefault="00F56F88" w:rsidP="00F56F88">
            <w:pPr>
              <w:numPr>
                <w:ilvl w:val="0"/>
                <w:numId w:val="178"/>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Contact the DSL immediately. This must be a verbal conversation to ensure the concern is clearly understood and action is taken </w:t>
            </w:r>
          </w:p>
          <w:p w14:paraId="713321AE" w14:textId="77777777" w:rsidR="00F56F88" w:rsidRPr="00F56F88" w:rsidRDefault="00F56F88" w:rsidP="00F56F88">
            <w:pPr>
              <w:numPr>
                <w:ilvl w:val="0"/>
                <w:numId w:val="179"/>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If the DSL is unavailable, contact the Deputy DSL, LSP, NSPCC, social services or police until you are able to have a verbal conversation  </w:t>
            </w:r>
          </w:p>
          <w:p w14:paraId="519FF6F0" w14:textId="77777777" w:rsidR="00F56F88" w:rsidRPr="00F56F88" w:rsidRDefault="00F56F88" w:rsidP="00F56F88">
            <w:pPr>
              <w:numPr>
                <w:ilvl w:val="0"/>
                <w:numId w:val="180"/>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 xml:space="preserve">For children who arrive at nursery with an existing injury, </w:t>
            </w:r>
            <w:r w:rsidRPr="00F56F88">
              <w:rPr>
                <w:rFonts w:ascii="Calibri" w:eastAsia="Times New Roman" w:hAnsi="Calibri" w:cs="Calibri"/>
                <w:lang w:eastAsia="en-GB"/>
              </w:rPr>
              <w:lastRenderedPageBreak/>
              <w:t>an ‘incident outside nursery’ form will be completed. If there are queries or concerns regarding the injury or information given, follow these procedures </w:t>
            </w:r>
          </w:p>
        </w:tc>
        <w:tc>
          <w:tcPr>
            <w:tcW w:w="4020" w:type="dxa"/>
            <w:tcBorders>
              <w:top w:val="single" w:sz="6" w:space="0" w:color="auto"/>
              <w:left w:val="single" w:sz="6" w:space="0" w:color="auto"/>
              <w:bottom w:val="single" w:sz="6" w:space="0" w:color="auto"/>
              <w:right w:val="single" w:sz="6" w:space="0" w:color="auto"/>
            </w:tcBorders>
            <w:shd w:val="clear" w:color="auto" w:fill="auto"/>
            <w:hideMark/>
          </w:tcPr>
          <w:p w14:paraId="00D1303B" w14:textId="77777777" w:rsidR="00F56F88" w:rsidRPr="00F56F88" w:rsidRDefault="00F56F88" w:rsidP="00F56F88">
            <w:pPr>
              <w:numPr>
                <w:ilvl w:val="0"/>
                <w:numId w:val="181"/>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lastRenderedPageBreak/>
              <w:t>If it is believed a child is in immediate danger, contact the police  </w:t>
            </w:r>
          </w:p>
        </w:tc>
      </w:tr>
      <w:tr w:rsidR="00F56F88" w:rsidRPr="00F56F88" w14:paraId="03A7CA91" w14:textId="77777777" w:rsidTr="00F56F88">
        <w:trPr>
          <w:trHeight w:val="975"/>
        </w:trPr>
        <w:tc>
          <w:tcPr>
            <w:tcW w:w="96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76A42A0"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sz w:val="22"/>
                <w:szCs w:val="22"/>
                <w:lang w:eastAsia="en-GB"/>
              </w:rPr>
              <w:t>Step 2</w:t>
            </w:r>
            <w:r w:rsidRPr="00F56F88">
              <w:rPr>
                <w:rFonts w:ascii="Calibri" w:eastAsia="Times New Roman" w:hAnsi="Calibri" w:cs="Calibri"/>
                <w:sz w:val="22"/>
                <w:szCs w:val="22"/>
                <w:lang w:eastAsia="en-GB"/>
              </w:rPr>
              <w:t> </w:t>
            </w:r>
          </w:p>
        </w:tc>
        <w:tc>
          <w:tcPr>
            <w:tcW w:w="4020" w:type="dxa"/>
            <w:tcBorders>
              <w:top w:val="single" w:sz="6" w:space="0" w:color="auto"/>
              <w:left w:val="single" w:sz="6" w:space="0" w:color="auto"/>
              <w:bottom w:val="single" w:sz="6" w:space="0" w:color="auto"/>
              <w:right w:val="single" w:sz="6" w:space="0" w:color="auto"/>
            </w:tcBorders>
            <w:shd w:val="clear" w:color="auto" w:fill="auto"/>
            <w:hideMark/>
          </w:tcPr>
          <w:p w14:paraId="128AAD99" w14:textId="77777777" w:rsidR="00F56F88" w:rsidRPr="00F56F88" w:rsidRDefault="00F56F88" w:rsidP="00F56F88">
            <w:pPr>
              <w:numPr>
                <w:ilvl w:val="0"/>
                <w:numId w:val="182"/>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Write an objective report including: </w:t>
            </w:r>
          </w:p>
          <w:p w14:paraId="6D328645" w14:textId="77777777" w:rsidR="00F56F88" w:rsidRPr="00F56F88" w:rsidRDefault="00F56F88" w:rsidP="00F56F88">
            <w:pPr>
              <w:numPr>
                <w:ilvl w:val="0"/>
                <w:numId w:val="183"/>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Child's name and address </w:t>
            </w:r>
          </w:p>
          <w:p w14:paraId="4655EE0A" w14:textId="77777777" w:rsidR="00F56F88" w:rsidRPr="00F56F88" w:rsidRDefault="00F56F88" w:rsidP="00F56F88">
            <w:pPr>
              <w:numPr>
                <w:ilvl w:val="0"/>
                <w:numId w:val="184"/>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Age and date of birth </w:t>
            </w:r>
          </w:p>
          <w:p w14:paraId="6999E1E7" w14:textId="77777777" w:rsidR="00F56F88" w:rsidRPr="00F56F88" w:rsidRDefault="00F56F88" w:rsidP="00F56F88">
            <w:pPr>
              <w:numPr>
                <w:ilvl w:val="0"/>
                <w:numId w:val="185"/>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Date, time and location of the observation or disclosure </w:t>
            </w:r>
          </w:p>
          <w:p w14:paraId="4F7C46D0" w14:textId="77777777" w:rsidR="00F56F88" w:rsidRPr="00F56F88" w:rsidRDefault="00F56F88" w:rsidP="00F56F88">
            <w:pPr>
              <w:numPr>
                <w:ilvl w:val="0"/>
                <w:numId w:val="186"/>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Exact words spoken by the child (as close to word-for-word as possible) and non-verbal communication </w:t>
            </w:r>
          </w:p>
          <w:p w14:paraId="6DB588FA" w14:textId="77777777" w:rsidR="00F56F88" w:rsidRPr="00F56F88" w:rsidRDefault="00F56F88" w:rsidP="00F56F88">
            <w:pPr>
              <w:numPr>
                <w:ilvl w:val="0"/>
                <w:numId w:val="187"/>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Outline of the concern  </w:t>
            </w:r>
          </w:p>
          <w:p w14:paraId="6854E2D8" w14:textId="77777777" w:rsidR="00F56F88" w:rsidRPr="00F56F88" w:rsidRDefault="00F56F88" w:rsidP="00F56F88">
            <w:pPr>
              <w:numPr>
                <w:ilvl w:val="0"/>
                <w:numId w:val="188"/>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Exact position and type of any injuries or marks seen </w:t>
            </w:r>
          </w:p>
          <w:p w14:paraId="1B8F5469" w14:textId="77777777" w:rsidR="00F56F88" w:rsidRPr="00F56F88" w:rsidRDefault="00F56F88" w:rsidP="00F56F88">
            <w:pPr>
              <w:numPr>
                <w:ilvl w:val="0"/>
                <w:numId w:val="189"/>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Exact observation of any incident or concern reported and the names of any other person present at the time </w:t>
            </w:r>
          </w:p>
          <w:p w14:paraId="64A5EEBF" w14:textId="77777777" w:rsidR="00F56F88" w:rsidRPr="00F56F88" w:rsidRDefault="00F56F88" w:rsidP="00F56F88">
            <w:pPr>
              <w:numPr>
                <w:ilvl w:val="0"/>
                <w:numId w:val="190"/>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Any known confidentiality issues </w:t>
            </w:r>
          </w:p>
          <w:p w14:paraId="4CC514D7" w14:textId="77777777" w:rsidR="00F56F88" w:rsidRPr="00F56F88" w:rsidRDefault="00F56F88" w:rsidP="00F56F88">
            <w:pPr>
              <w:numPr>
                <w:ilvl w:val="0"/>
                <w:numId w:val="191"/>
              </w:numPr>
              <w:ind w:left="1080" w:firstLine="0"/>
              <w:textAlignment w:val="baseline"/>
              <w:rPr>
                <w:rFonts w:ascii="Calibri" w:eastAsia="Times New Roman" w:hAnsi="Calibri" w:cs="Calibri"/>
                <w:lang w:eastAsia="en-GB"/>
              </w:rPr>
            </w:pPr>
            <w:r w:rsidRPr="00F56F88">
              <w:rPr>
                <w:rFonts w:ascii="Calibri" w:eastAsia="Times New Roman" w:hAnsi="Calibri" w:cs="Calibri"/>
                <w:lang w:eastAsia="en-GB"/>
              </w:rPr>
              <w:t>Signature and date of person making the report and the DSL or other nominated individual receiving the report </w:t>
            </w:r>
          </w:p>
        </w:tc>
        <w:tc>
          <w:tcPr>
            <w:tcW w:w="4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BD54D2" w14:textId="77777777" w:rsidR="00F56F88" w:rsidRPr="00F56F88" w:rsidRDefault="00F56F88" w:rsidP="00F56F88">
            <w:pPr>
              <w:numPr>
                <w:ilvl w:val="0"/>
                <w:numId w:val="192"/>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Sign and date report received from staff member </w:t>
            </w:r>
          </w:p>
          <w:p w14:paraId="5D6BD886" w14:textId="77777777" w:rsidR="00F56F88" w:rsidRPr="00F56F88" w:rsidRDefault="00F56F88" w:rsidP="00F56F88">
            <w:pPr>
              <w:numPr>
                <w:ilvl w:val="0"/>
                <w:numId w:val="193"/>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Securely store the information according to the nursery procedures </w:t>
            </w:r>
          </w:p>
          <w:p w14:paraId="0D5E7D86" w14:textId="77777777" w:rsidR="00F56F88" w:rsidRPr="00F56F88" w:rsidRDefault="00F56F88" w:rsidP="00F56F88">
            <w:pPr>
              <w:numPr>
                <w:ilvl w:val="0"/>
                <w:numId w:val="194"/>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If the safeguarding concern relates to a child, contact the Local Authority children’s social care team, report concerns and seek advice immediately, or as soon as it is practical to do so  </w:t>
            </w:r>
          </w:p>
          <w:p w14:paraId="7D024648" w14:textId="77777777" w:rsidR="00F56F88" w:rsidRPr="00F56F88" w:rsidRDefault="00F56F88" w:rsidP="00F56F88">
            <w:pPr>
              <w:numPr>
                <w:ilvl w:val="0"/>
                <w:numId w:val="195"/>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If the safeguarding concern relates to an allegation against an adult working or volunteering with children, contact the Local Authority Designated Officer (LADO) and request a confirmation email of the report, then report the concern to Ofsted </w:t>
            </w:r>
          </w:p>
          <w:p w14:paraId="5B4F38BB" w14:textId="77777777" w:rsidR="00F56F88" w:rsidRPr="00F56F88" w:rsidRDefault="00F56F88" w:rsidP="00F56F88">
            <w:pPr>
              <w:numPr>
                <w:ilvl w:val="0"/>
                <w:numId w:val="196"/>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A full investigation into any allegation will be carried out by the appropriate professionals to determine how this will be handled </w:t>
            </w:r>
          </w:p>
          <w:p w14:paraId="09405273" w14:textId="77777777" w:rsidR="00F56F88" w:rsidRPr="00F56F88" w:rsidRDefault="00F56F88" w:rsidP="00F56F88">
            <w:pPr>
              <w:numPr>
                <w:ilvl w:val="0"/>
                <w:numId w:val="197"/>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Note any actions requested by LADO / Ofsted and follow any instructions received </w:t>
            </w:r>
          </w:p>
        </w:tc>
      </w:tr>
      <w:tr w:rsidR="00F56F88" w:rsidRPr="00F56F88" w14:paraId="6F87E37D" w14:textId="77777777" w:rsidTr="00F56F88">
        <w:trPr>
          <w:trHeight w:val="300"/>
        </w:trPr>
        <w:tc>
          <w:tcPr>
            <w:tcW w:w="96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712C669"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sz w:val="22"/>
                <w:szCs w:val="22"/>
                <w:lang w:eastAsia="en-GB"/>
              </w:rPr>
              <w:t>Step 3</w:t>
            </w:r>
            <w:r w:rsidRPr="00F56F88">
              <w:rPr>
                <w:rFonts w:ascii="Calibri" w:eastAsia="Times New Roman" w:hAnsi="Calibri" w:cs="Calibri"/>
                <w:sz w:val="22"/>
                <w:szCs w:val="22"/>
                <w:lang w:eastAsia="en-GB"/>
              </w:rPr>
              <w:t> </w:t>
            </w:r>
          </w:p>
        </w:tc>
        <w:tc>
          <w:tcPr>
            <w:tcW w:w="4020" w:type="dxa"/>
            <w:tcBorders>
              <w:top w:val="single" w:sz="6" w:space="0" w:color="auto"/>
              <w:left w:val="single" w:sz="6" w:space="0" w:color="auto"/>
              <w:bottom w:val="single" w:sz="6" w:space="0" w:color="auto"/>
              <w:right w:val="single" w:sz="6" w:space="0" w:color="auto"/>
            </w:tcBorders>
            <w:shd w:val="clear" w:color="auto" w:fill="auto"/>
            <w:hideMark/>
          </w:tcPr>
          <w:p w14:paraId="06528AA8" w14:textId="77777777" w:rsidR="00F56F88" w:rsidRPr="00F56F88" w:rsidRDefault="00F56F88" w:rsidP="00F56F88">
            <w:pPr>
              <w:numPr>
                <w:ilvl w:val="0"/>
                <w:numId w:val="198"/>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If you feel the report is not being taken seriously or are worried about an allegation getting back to the person in question, then it is your duty to inform the Local Authority children’s social care team yourself directly </w:t>
            </w:r>
          </w:p>
          <w:p w14:paraId="279E00B6" w14:textId="77777777" w:rsidR="00F56F88" w:rsidRPr="00F56F88" w:rsidRDefault="00F56F88" w:rsidP="00F56F88">
            <w:pPr>
              <w:numPr>
                <w:ilvl w:val="0"/>
                <w:numId w:val="199"/>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 xml:space="preserve">Follow all instructions from the Local Authority children’s social care team </w:t>
            </w:r>
            <w:r w:rsidRPr="00F56F88">
              <w:rPr>
                <w:rFonts w:ascii="Calibri" w:eastAsia="Times New Roman" w:hAnsi="Calibri" w:cs="Calibri"/>
                <w:lang w:eastAsia="en-GB"/>
              </w:rPr>
              <w:lastRenderedPageBreak/>
              <w:t>and/or Ofsted, co-operating where required </w:t>
            </w:r>
          </w:p>
        </w:tc>
        <w:tc>
          <w:tcPr>
            <w:tcW w:w="4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8E0A00" w14:textId="77777777" w:rsidR="00F56F88" w:rsidRPr="00F56F88" w:rsidRDefault="00F56F88" w:rsidP="00F56F88">
            <w:pPr>
              <w:numPr>
                <w:ilvl w:val="0"/>
                <w:numId w:val="200"/>
              </w:numPr>
              <w:ind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lastRenderedPageBreak/>
              <w:t>If appropriate, discuss the concerns or incidents with parent(s), unless it is believed that this would place the child at greater risk of harm </w:t>
            </w:r>
          </w:p>
          <w:p w14:paraId="2B229192" w14:textId="77777777" w:rsidR="00F56F88" w:rsidRPr="00F56F88" w:rsidRDefault="00F56F88" w:rsidP="00F56F88">
            <w:pPr>
              <w:numPr>
                <w:ilvl w:val="0"/>
                <w:numId w:val="201"/>
              </w:numPr>
              <w:ind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Record all discussions (remember parents will have access to these records on request in line with GDPR and data protection guidelines) </w:t>
            </w:r>
          </w:p>
          <w:p w14:paraId="68375358" w14:textId="77777777" w:rsidR="00F56F88" w:rsidRPr="00F56F88" w:rsidRDefault="00F56F88" w:rsidP="00F56F88">
            <w:pPr>
              <w:numPr>
                <w:ilvl w:val="0"/>
                <w:numId w:val="202"/>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 xml:space="preserve">Follow all instructions from the Local Authority </w:t>
            </w:r>
            <w:r w:rsidRPr="00F56F88">
              <w:rPr>
                <w:rFonts w:ascii="Calibri" w:eastAsia="Times New Roman" w:hAnsi="Calibri" w:cs="Calibri"/>
                <w:lang w:eastAsia="en-GB"/>
              </w:rPr>
              <w:lastRenderedPageBreak/>
              <w:t>children’s social care team and/or Ofsted, co-operating where required </w:t>
            </w:r>
          </w:p>
          <w:p w14:paraId="2D8557D9" w14:textId="77777777" w:rsidR="00F56F88" w:rsidRPr="00F56F88" w:rsidRDefault="00F56F88" w:rsidP="00F56F88">
            <w:pPr>
              <w:numPr>
                <w:ilvl w:val="0"/>
                <w:numId w:val="203"/>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Record information and actions taken  </w:t>
            </w:r>
          </w:p>
        </w:tc>
      </w:tr>
      <w:tr w:rsidR="00F56F88" w:rsidRPr="00F56F88" w14:paraId="41DF26D4" w14:textId="77777777" w:rsidTr="00F56F88">
        <w:trPr>
          <w:trHeight w:val="300"/>
        </w:trPr>
        <w:tc>
          <w:tcPr>
            <w:tcW w:w="96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B2F3370"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sz w:val="22"/>
                <w:szCs w:val="22"/>
                <w:lang w:eastAsia="en-GB"/>
              </w:rPr>
              <w:lastRenderedPageBreak/>
              <w:t>Step 4</w:t>
            </w:r>
            <w:r w:rsidRPr="00F56F88">
              <w:rPr>
                <w:rFonts w:ascii="Calibri" w:eastAsia="Times New Roman" w:hAnsi="Calibri" w:cs="Calibri"/>
                <w:sz w:val="22"/>
                <w:szCs w:val="22"/>
                <w:lang w:eastAsia="en-GB"/>
              </w:rPr>
              <w:t> </w:t>
            </w:r>
          </w:p>
        </w:tc>
        <w:tc>
          <w:tcPr>
            <w:tcW w:w="4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D5216F"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Calibri" w:eastAsia="Times New Roman" w:hAnsi="Calibri" w:cs="Calibri"/>
                <w:lang w:eastAsia="en-GB"/>
              </w:rPr>
              <w:t> </w:t>
            </w:r>
          </w:p>
        </w:tc>
        <w:tc>
          <w:tcPr>
            <w:tcW w:w="4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707FAF" w14:textId="77777777" w:rsidR="00F56F88" w:rsidRPr="00F56F88" w:rsidRDefault="00F56F88" w:rsidP="00F56F88">
            <w:pPr>
              <w:numPr>
                <w:ilvl w:val="0"/>
                <w:numId w:val="204"/>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If the DSL is not the owner/manager and there is an allegation against a member of staff, then the  owner/manager must be informed as they have a duty of care for their employees  </w:t>
            </w:r>
          </w:p>
        </w:tc>
      </w:tr>
      <w:tr w:rsidR="00F56F88" w:rsidRPr="00F56F88" w14:paraId="57ECD099" w14:textId="77777777" w:rsidTr="00F56F88">
        <w:trPr>
          <w:trHeight w:val="300"/>
        </w:trPr>
        <w:tc>
          <w:tcPr>
            <w:tcW w:w="96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28E16D15"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sz w:val="22"/>
                <w:szCs w:val="22"/>
                <w:lang w:eastAsia="en-GB"/>
              </w:rPr>
              <w:t>Step 5</w:t>
            </w:r>
            <w:r w:rsidRPr="00F56F88">
              <w:rPr>
                <w:rFonts w:ascii="Calibri" w:eastAsia="Times New Roman" w:hAnsi="Calibri" w:cs="Calibri"/>
                <w:sz w:val="22"/>
                <w:szCs w:val="22"/>
                <w:lang w:eastAsia="en-GB"/>
              </w:rPr>
              <w:t> </w:t>
            </w:r>
          </w:p>
        </w:tc>
        <w:tc>
          <w:tcPr>
            <w:tcW w:w="4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227ED7" w14:textId="77777777" w:rsidR="00F56F88" w:rsidRPr="00F56F88" w:rsidRDefault="00F56F88" w:rsidP="00F56F88">
            <w:pPr>
              <w:textAlignment w:val="baseline"/>
              <w:rPr>
                <w:rFonts w:ascii="Times New Roman" w:eastAsia="Times New Roman" w:hAnsi="Times New Roman" w:cs="Times New Roman"/>
                <w:lang w:eastAsia="en-GB"/>
              </w:rPr>
            </w:pPr>
            <w:r w:rsidRPr="00F56F88">
              <w:rPr>
                <w:rFonts w:ascii="Calibri" w:eastAsia="Times New Roman" w:hAnsi="Calibri" w:cs="Calibri"/>
                <w:lang w:eastAsia="en-GB"/>
              </w:rPr>
              <w:t> </w:t>
            </w:r>
          </w:p>
        </w:tc>
        <w:tc>
          <w:tcPr>
            <w:tcW w:w="4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68F17F" w14:textId="77777777" w:rsidR="00F56F88" w:rsidRPr="00F56F88" w:rsidRDefault="00F56F88" w:rsidP="00F56F88">
            <w:pPr>
              <w:numPr>
                <w:ilvl w:val="0"/>
                <w:numId w:val="205"/>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If the Local Authority children’s social care team have not been in contact within the timeframe set out in Working Together to Safeguard Children, it must be followed up  </w:t>
            </w:r>
          </w:p>
          <w:p w14:paraId="4605647C" w14:textId="77777777" w:rsidR="00F56F88" w:rsidRPr="00F56F88" w:rsidRDefault="00F56F88" w:rsidP="00F56F88">
            <w:pPr>
              <w:numPr>
                <w:ilvl w:val="0"/>
                <w:numId w:val="206"/>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Never assume that action has been taken </w:t>
            </w:r>
          </w:p>
        </w:tc>
      </w:tr>
      <w:tr w:rsidR="00F56F88" w:rsidRPr="00F56F88" w14:paraId="26B4B724" w14:textId="77777777" w:rsidTr="00F56F88">
        <w:trPr>
          <w:trHeight w:val="555"/>
        </w:trPr>
        <w:tc>
          <w:tcPr>
            <w:tcW w:w="96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330B5879"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sz w:val="22"/>
                <w:szCs w:val="22"/>
                <w:lang w:eastAsia="en-GB"/>
              </w:rPr>
              <w:t>Step 6</w:t>
            </w:r>
            <w:r w:rsidRPr="00F56F88">
              <w:rPr>
                <w:rFonts w:ascii="Calibri" w:eastAsia="Times New Roman" w:hAnsi="Calibri" w:cs="Calibri"/>
                <w:sz w:val="22"/>
                <w:szCs w:val="22"/>
                <w:lang w:eastAsia="en-GB"/>
              </w:rPr>
              <w:t> </w:t>
            </w:r>
          </w:p>
        </w:tc>
        <w:tc>
          <w:tcPr>
            <w:tcW w:w="804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54DDA18" w14:textId="77777777" w:rsidR="00F56F88" w:rsidRPr="00F56F88" w:rsidRDefault="00F56F88" w:rsidP="00F56F88">
            <w:pPr>
              <w:numPr>
                <w:ilvl w:val="0"/>
                <w:numId w:val="207"/>
              </w:numPr>
              <w:ind w:firstLine="0"/>
              <w:textAlignment w:val="baseline"/>
              <w:rPr>
                <w:rFonts w:ascii="Calibri" w:eastAsia="Times New Roman" w:hAnsi="Calibri" w:cs="Calibri"/>
                <w:lang w:eastAsia="en-GB"/>
              </w:rPr>
            </w:pPr>
            <w:r w:rsidRPr="00F56F88">
              <w:rPr>
                <w:rFonts w:ascii="Calibri" w:eastAsia="Times New Roman" w:hAnsi="Calibri" w:cs="Calibri"/>
                <w:lang w:eastAsia="en-GB"/>
              </w:rPr>
              <w:t>Safeguarding procedures will be reviewed to ensure the process has been applied in line with the policy </w:t>
            </w:r>
          </w:p>
        </w:tc>
      </w:tr>
    </w:tbl>
    <w:p w14:paraId="7DE2B38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7D0EE90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400EDCC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sz w:val="28"/>
          <w:szCs w:val="28"/>
          <w:lang w:eastAsia="en-GB"/>
        </w:rPr>
        <w:t> </w:t>
      </w:r>
    </w:p>
    <w:p w14:paraId="1537B3E7"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u w:val="single"/>
          <w:lang w:eastAsia="en-GB"/>
        </w:rPr>
        <w:t>PART 4: Recruitment, selection, induction and training </w:t>
      </w:r>
      <w:r w:rsidRPr="00F56F88">
        <w:rPr>
          <w:rFonts w:ascii="Calibri" w:eastAsia="Times New Roman" w:hAnsi="Calibri" w:cs="Calibri"/>
          <w:lang w:eastAsia="en-GB"/>
        </w:rPr>
        <w:t> </w:t>
      </w:r>
    </w:p>
    <w:p w14:paraId="14FD6BF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59232A9C"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Recruitment and selection</w:t>
      </w:r>
      <w:r w:rsidRPr="00F56F88">
        <w:rPr>
          <w:rFonts w:ascii="Calibri" w:eastAsia="Times New Roman" w:hAnsi="Calibri" w:cs="Calibri"/>
          <w:lang w:eastAsia="en-GB"/>
        </w:rPr>
        <w:t> </w:t>
      </w:r>
    </w:p>
    <w:p w14:paraId="35267AA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 </w:t>
      </w:r>
    </w:p>
    <w:p w14:paraId="203BA27F"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AD5AF7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 </w:t>
      </w:r>
    </w:p>
    <w:p w14:paraId="62B92D1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7503A26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We have specific responsibilities, as outlined in this policy, for any staff, apprentices, students and learners under the age of 18 whether living with their families, in state care, or living independently. </w:t>
      </w:r>
    </w:p>
    <w:p w14:paraId="277AE59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0C7DD41"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Induction and probation for staff</w:t>
      </w:r>
      <w:r w:rsidRPr="00F56F88">
        <w:rPr>
          <w:rFonts w:ascii="Calibri" w:eastAsia="Times New Roman" w:hAnsi="Calibri" w:cs="Calibri"/>
          <w:lang w:eastAsia="en-GB"/>
        </w:rPr>
        <w:t> </w:t>
      </w:r>
    </w:p>
    <w:p w14:paraId="7E7FCDF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lastRenderedPageBreak/>
        <w:t>As part of our induction process, all new workers will receive basic training on this Safeguarding children and child protection policy so they have the necessary knowledge and skills to safeguard and promote the welfare of children. </w:t>
      </w:r>
    </w:p>
    <w:p w14:paraId="080C93C2"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658D4108"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Within the first week of induction, all staff will receive a copy of this policy. It is the line manager’s responsibility to ensure that the new staff member understands it and is able to follow it. All safeguarding training must be completed by the end of the probationary period.  </w:t>
      </w:r>
    </w:p>
    <w:p w14:paraId="7704BBA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0B9FD727"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All staff are expected to keep their safeguarding knowledge and skills up-to-date and report any concerns they may have. We maintain records to ensure all staff have received the training they need.  </w:t>
      </w:r>
    </w:p>
    <w:p w14:paraId="0E0DB2C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E9084AA"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Learners on placements or in employment </w:t>
      </w:r>
      <w:r w:rsidRPr="00F56F88">
        <w:rPr>
          <w:rFonts w:ascii="Calibri" w:eastAsia="Times New Roman" w:hAnsi="Calibri" w:cs="Calibri"/>
          <w:lang w:eastAsia="en-GB"/>
        </w:rPr>
        <w:t> </w:t>
      </w:r>
    </w:p>
    <w:p w14:paraId="493E37B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We hold responsibility for ensuring that learners on placement or in employment are familiar with and sign up to this policy and agree to work within this framework. Learners will receive basic child protection training prior to starting their placement.  </w:t>
      </w:r>
    </w:p>
    <w:p w14:paraId="72EC25A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686E082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603CBEAD"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sz w:val="28"/>
          <w:szCs w:val="28"/>
          <w:lang w:eastAsia="en-GB"/>
        </w:rPr>
        <w:t> </w:t>
      </w:r>
    </w:p>
    <w:p w14:paraId="156BD741"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lang w:eastAsia="en-GB"/>
        </w:rPr>
        <w:t>Responding to and recording disclosures </w:t>
      </w:r>
      <w:r w:rsidRPr="00F56F88">
        <w:rPr>
          <w:rFonts w:ascii="Calibri" w:eastAsia="Times New Roman" w:hAnsi="Calibri" w:cs="Calibri"/>
          <w:lang w:eastAsia="en-GB"/>
        </w:rPr>
        <w:t> </w:t>
      </w:r>
    </w:p>
    <w:p w14:paraId="652D9B5F"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Staff, volunteers or students may receive a safeguarding disclosure. See the guidance below for responding to and reporting disclosures of abuse. </w:t>
      </w:r>
    </w:p>
    <w:p w14:paraId="21AE85A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3F49E7A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Responding to a child’s disclosure of abuse - what to do and say</w:t>
      </w:r>
      <w:r w:rsidRPr="00F56F88">
        <w:rPr>
          <w:rFonts w:ascii="Calibri" w:eastAsia="Times New Roman" w:hAnsi="Calibri" w:cs="Calibri"/>
          <w:color w:val="000000"/>
          <w:lang w:eastAsia="en-GB"/>
        </w:rPr>
        <w:t> </w:t>
      </w:r>
    </w:p>
    <w:p w14:paraId="1147D96B" w14:textId="77777777" w:rsidR="00F56F88" w:rsidRPr="00F56F88" w:rsidRDefault="00F56F88" w:rsidP="00F56F88">
      <w:pPr>
        <w:numPr>
          <w:ilvl w:val="0"/>
          <w:numId w:val="208"/>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Stay calm and listen carefully </w:t>
      </w:r>
    </w:p>
    <w:p w14:paraId="0C6C8DC1" w14:textId="77777777" w:rsidR="00F56F88" w:rsidRPr="00F56F88" w:rsidRDefault="00F56F88" w:rsidP="00F56F88">
      <w:pPr>
        <w:numPr>
          <w:ilvl w:val="0"/>
          <w:numId w:val="209"/>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Try not to look shocked and reassure them that this is not their fault </w:t>
      </w:r>
    </w:p>
    <w:p w14:paraId="3B86DB36" w14:textId="77777777" w:rsidR="00F56F88" w:rsidRPr="00F56F88" w:rsidRDefault="00F56F88" w:rsidP="00F56F88">
      <w:pPr>
        <w:numPr>
          <w:ilvl w:val="0"/>
          <w:numId w:val="210"/>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Find an appropriate opportunity to say that the information will need to be shared and do not promise to keep the information shared a secret </w:t>
      </w:r>
    </w:p>
    <w:p w14:paraId="3F948600" w14:textId="77777777" w:rsidR="00F56F88" w:rsidRPr="00F56F88" w:rsidRDefault="00F56F88" w:rsidP="00F56F88">
      <w:pPr>
        <w:numPr>
          <w:ilvl w:val="0"/>
          <w:numId w:val="211"/>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Allow the child to continue at their own pace </w:t>
      </w:r>
    </w:p>
    <w:p w14:paraId="3FE5909B" w14:textId="77777777" w:rsidR="00F56F88" w:rsidRPr="00F56F88" w:rsidRDefault="00F56F88" w:rsidP="00F56F88">
      <w:pPr>
        <w:numPr>
          <w:ilvl w:val="0"/>
          <w:numId w:val="212"/>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Only ask questions for clarification and avoid asking any questions that may suggest a particular answer </w:t>
      </w:r>
    </w:p>
    <w:p w14:paraId="64E965A5" w14:textId="77777777" w:rsidR="00F56F88" w:rsidRPr="00F56F88" w:rsidRDefault="00F56F88" w:rsidP="00F56F88">
      <w:pPr>
        <w:numPr>
          <w:ilvl w:val="0"/>
          <w:numId w:val="213"/>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Reassure the child that they have done the right thing, let them know what you will do next and with whom the information will be shared  </w:t>
      </w:r>
    </w:p>
    <w:p w14:paraId="68ED54E3" w14:textId="77777777" w:rsidR="00F56F88" w:rsidRPr="00F56F88" w:rsidRDefault="00F56F88" w:rsidP="00F56F88">
      <w:pPr>
        <w:numPr>
          <w:ilvl w:val="0"/>
          <w:numId w:val="214"/>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Record the disclosure in writing using the child’s own words as soon as possible, but not while the child is talking </w:t>
      </w:r>
    </w:p>
    <w:p w14:paraId="73DE8285" w14:textId="77777777" w:rsidR="00F56F88" w:rsidRPr="00F56F88" w:rsidRDefault="00F56F88" w:rsidP="00F56F88">
      <w:pPr>
        <w:numPr>
          <w:ilvl w:val="0"/>
          <w:numId w:val="215"/>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Includes the date and time, any names mentioned and to whom the information was given </w:t>
      </w:r>
    </w:p>
    <w:p w14:paraId="3A422466" w14:textId="77777777" w:rsidR="00F56F88" w:rsidRPr="00F56F88" w:rsidRDefault="00F56F88" w:rsidP="00F56F88">
      <w:pPr>
        <w:numPr>
          <w:ilvl w:val="0"/>
          <w:numId w:val="216"/>
        </w:numPr>
        <w:ind w:left="1080"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Sign and date the record, store it securely and refer the disclosure to the setting DSL and/or manager. </w:t>
      </w:r>
    </w:p>
    <w:p w14:paraId="167B2F1B"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0ECACE51"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Recording a case of disclosure or suspicions of abuse in the community</w:t>
      </w:r>
      <w:r w:rsidRPr="00F56F88">
        <w:rPr>
          <w:rFonts w:ascii="Calibri" w:eastAsia="Times New Roman" w:hAnsi="Calibri" w:cs="Calibri"/>
          <w:color w:val="000000"/>
          <w:lang w:eastAsia="en-GB"/>
        </w:rPr>
        <w:t> </w:t>
      </w:r>
    </w:p>
    <w:p w14:paraId="1559B30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lastRenderedPageBreak/>
        <w:t>If you observe a concern or receive a disclosure, make an objective record. Where possible include: </w:t>
      </w:r>
    </w:p>
    <w:p w14:paraId="2D36A0FD" w14:textId="77777777" w:rsidR="00F56F88" w:rsidRPr="00F56F88" w:rsidRDefault="00F56F88" w:rsidP="00F56F88">
      <w:pPr>
        <w:numPr>
          <w:ilvl w:val="0"/>
          <w:numId w:val="217"/>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Child's name and address  </w:t>
      </w:r>
    </w:p>
    <w:p w14:paraId="23CAC448" w14:textId="77777777" w:rsidR="00F56F88" w:rsidRPr="00F56F88" w:rsidRDefault="00F56F88" w:rsidP="00F56F88">
      <w:pPr>
        <w:numPr>
          <w:ilvl w:val="0"/>
          <w:numId w:val="218"/>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Age of the child and date of birth </w:t>
      </w:r>
    </w:p>
    <w:p w14:paraId="34D8C4BD" w14:textId="77777777" w:rsidR="00F56F88" w:rsidRPr="00F56F88" w:rsidRDefault="00F56F88" w:rsidP="00F56F88">
      <w:pPr>
        <w:numPr>
          <w:ilvl w:val="0"/>
          <w:numId w:val="219"/>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Setting name and address </w:t>
      </w:r>
    </w:p>
    <w:p w14:paraId="7B00648B" w14:textId="77777777" w:rsidR="00F56F88" w:rsidRPr="00F56F88" w:rsidRDefault="00F56F88" w:rsidP="00F56F88">
      <w:pPr>
        <w:numPr>
          <w:ilvl w:val="0"/>
          <w:numId w:val="220"/>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Date and time of the observation or disclosure </w:t>
      </w:r>
    </w:p>
    <w:p w14:paraId="591E1930" w14:textId="77777777" w:rsidR="00F56F88" w:rsidRPr="00F56F88" w:rsidRDefault="00F56F88" w:rsidP="00F56F88">
      <w:pPr>
        <w:numPr>
          <w:ilvl w:val="0"/>
          <w:numId w:val="221"/>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Details of the concern using factual information, including the exact words, if relevant </w:t>
      </w:r>
    </w:p>
    <w:p w14:paraId="72B92778" w14:textId="77777777" w:rsidR="00F56F88" w:rsidRPr="00F56F88" w:rsidRDefault="00F56F88" w:rsidP="00F56F88">
      <w:pPr>
        <w:numPr>
          <w:ilvl w:val="0"/>
          <w:numId w:val="222"/>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Accurate details of the observation, including actions of the child or adult involved  </w:t>
      </w:r>
    </w:p>
    <w:p w14:paraId="442C090D" w14:textId="77777777" w:rsidR="00F56F88" w:rsidRPr="00F56F88" w:rsidRDefault="00F56F88" w:rsidP="00F56F88">
      <w:pPr>
        <w:numPr>
          <w:ilvl w:val="0"/>
          <w:numId w:val="223"/>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Accurate details of an injury or wound seen, including position and size  </w:t>
      </w:r>
    </w:p>
    <w:p w14:paraId="68640545" w14:textId="77777777" w:rsidR="00F56F88" w:rsidRPr="00F56F88" w:rsidRDefault="00F56F88" w:rsidP="00F56F88">
      <w:pPr>
        <w:numPr>
          <w:ilvl w:val="0"/>
          <w:numId w:val="224"/>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The names of any other person present at the time  </w:t>
      </w:r>
    </w:p>
    <w:p w14:paraId="602B2831" w14:textId="77777777" w:rsidR="00F56F88" w:rsidRPr="00F56F88" w:rsidRDefault="00F56F88" w:rsidP="00F56F88">
      <w:pPr>
        <w:numPr>
          <w:ilvl w:val="0"/>
          <w:numId w:val="225"/>
        </w:numPr>
        <w:ind w:left="1080" w:firstLine="0"/>
        <w:textAlignment w:val="baseline"/>
        <w:rPr>
          <w:rFonts w:ascii="Calibri" w:eastAsia="Times New Roman" w:hAnsi="Calibri" w:cs="Calibri"/>
          <w:lang w:eastAsia="en-GB"/>
        </w:rPr>
      </w:pPr>
      <w:r w:rsidRPr="00F56F88">
        <w:rPr>
          <w:rFonts w:ascii="Calibri" w:eastAsia="Times New Roman" w:hAnsi="Calibri" w:cs="Calibri"/>
          <w:color w:val="000000"/>
          <w:lang w:eastAsia="en-GB"/>
        </w:rPr>
        <w:t>Name of the person completing the report  </w:t>
      </w:r>
    </w:p>
    <w:p w14:paraId="72B1D0DD" w14:textId="77777777" w:rsidR="00F56F88" w:rsidRPr="00F56F88" w:rsidRDefault="00F56F88" w:rsidP="00F56F88">
      <w:pPr>
        <w:numPr>
          <w:ilvl w:val="0"/>
          <w:numId w:val="226"/>
        </w:numPr>
        <w:ind w:left="1080" w:firstLine="0"/>
        <w:textAlignment w:val="baseline"/>
        <w:rPr>
          <w:rFonts w:ascii="Calibri" w:eastAsia="Times New Roman" w:hAnsi="Calibri" w:cs="Calibri"/>
          <w:sz w:val="22"/>
          <w:szCs w:val="22"/>
          <w:lang w:eastAsia="en-GB"/>
        </w:rPr>
      </w:pPr>
      <w:r w:rsidRPr="00F56F88">
        <w:rPr>
          <w:rFonts w:ascii="Calibri" w:eastAsia="Times New Roman" w:hAnsi="Calibri" w:cs="Calibri"/>
          <w:color w:val="000000"/>
          <w:lang w:eastAsia="en-GB"/>
        </w:rPr>
        <w:t>Name of the person to whom the concern was shared, with date and time. </w:t>
      </w:r>
    </w:p>
    <w:p w14:paraId="2AA6B229"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580D9CBE"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Discuss the record with the setting DSL or manager and follow the procedures. We expect all members of staff and stakeholders to co-operate with relevant agencies to ensure the safety of children.  </w:t>
      </w:r>
    </w:p>
    <w:p w14:paraId="1D431AA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262A5FA"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Legal framework</w:t>
      </w:r>
      <w:r w:rsidRPr="00F56F88">
        <w:rPr>
          <w:rFonts w:ascii="Calibri" w:eastAsia="Times New Roman" w:hAnsi="Calibri" w:cs="Calibri"/>
          <w:color w:val="000000"/>
          <w:lang w:eastAsia="en-GB"/>
        </w:rPr>
        <w:t> </w:t>
      </w:r>
    </w:p>
    <w:p w14:paraId="0D8646D5"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We adhere to all current legislation, as below:   </w:t>
      </w:r>
    </w:p>
    <w:p w14:paraId="73581924"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Children and Social Work Act 2017 </w:t>
      </w:r>
    </w:p>
    <w:p w14:paraId="15C96A06"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Criminal Justice and Court Services Act 2000 </w:t>
      </w:r>
    </w:p>
    <w:p w14:paraId="6AF52A0A"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Female Genital Mutilation Act 2003 (as amended by the Serious Crime Act 2015) </w:t>
      </w:r>
    </w:p>
    <w:p w14:paraId="5A5AB4DF"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Freedom of Information Act 2012     </w:t>
      </w:r>
    </w:p>
    <w:p w14:paraId="64D9B6EF"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Safeguarding Vulnerable Groups Act 2006 </w:t>
      </w:r>
    </w:p>
    <w:p w14:paraId="0F4BEC8F"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Childcare Act 2006 </w:t>
      </w:r>
    </w:p>
    <w:p w14:paraId="6EBED57B"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Children Act 2004 </w:t>
      </w:r>
    </w:p>
    <w:p w14:paraId="2A10BDFB"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Children Act (England and Wales) 1989  </w:t>
      </w:r>
    </w:p>
    <w:p w14:paraId="5F55080B"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Counter-Terrorism and Security Act 2015 </w:t>
      </w:r>
    </w:p>
    <w:p w14:paraId="5C22813C"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Data Protection Acts 1984, 1998 and 2018 </w:t>
      </w:r>
    </w:p>
    <w:p w14:paraId="32C4C293"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Domestic Abuse Act 2021  </w:t>
      </w:r>
    </w:p>
    <w:p w14:paraId="41694AD5"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Equality Act 2010 </w:t>
      </w:r>
    </w:p>
    <w:p w14:paraId="7F68A784"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Human Rights Act 1998 </w:t>
      </w:r>
    </w:p>
    <w:p w14:paraId="6CEF607F"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Police Act 1997 </w:t>
      </w:r>
    </w:p>
    <w:p w14:paraId="3655D78E"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The Sexual Offences Act 2003 </w:t>
      </w:r>
    </w:p>
    <w:p w14:paraId="163B4053"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Keeping Children Safe in Education </w:t>
      </w:r>
    </w:p>
    <w:p w14:paraId="7A1F6C8B" w14:textId="77777777" w:rsidR="00F56F88" w:rsidRPr="00F56F88" w:rsidRDefault="00F56F88" w:rsidP="00F56F88">
      <w:pPr>
        <w:ind w:left="720" w:hanging="39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Working together to safeguard children </w:t>
      </w:r>
    </w:p>
    <w:p w14:paraId="2293F9C6"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1E1DC5A"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Relevant non-statutory guidance: </w:t>
      </w:r>
    </w:p>
    <w:p w14:paraId="70CF1DBE" w14:textId="77777777" w:rsidR="00F56F88" w:rsidRPr="00F56F88" w:rsidRDefault="00F56F88" w:rsidP="00F56F88">
      <w:pPr>
        <w:ind w:left="36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Child sexual exploitation, DfE 2017 </w:t>
      </w:r>
    </w:p>
    <w:p w14:paraId="54B4F2F0" w14:textId="77777777" w:rsidR="00F56F88" w:rsidRPr="00F56F88" w:rsidRDefault="00F56F88" w:rsidP="00F56F88">
      <w:pPr>
        <w:ind w:left="36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Information sharing, DfE 2024 </w:t>
      </w:r>
    </w:p>
    <w:p w14:paraId="3CD8D733" w14:textId="77777777" w:rsidR="00F56F88" w:rsidRPr="00F56F88" w:rsidRDefault="00F56F88" w:rsidP="00F56F88">
      <w:pPr>
        <w:ind w:left="360"/>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What to do if you’re worried a child is being abused, DfE 2015 </w:t>
      </w:r>
    </w:p>
    <w:p w14:paraId="65C49C96"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42B81742"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2B6126FB"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49212328"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74E834F"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lastRenderedPageBreak/>
        <w:t> </w:t>
      </w:r>
    </w:p>
    <w:p w14:paraId="3A103601"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AF4A912"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706CFD0"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1B5F21DA"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b/>
          <w:bCs/>
          <w:color w:val="000000"/>
          <w:lang w:eastAsia="en-GB"/>
        </w:rPr>
        <w:t>Useful contacts</w:t>
      </w:r>
      <w:r w:rsidRPr="00F56F88">
        <w:rPr>
          <w:rFonts w:ascii="Calibri" w:eastAsia="Times New Roman" w:hAnsi="Calibri" w:cs="Calibri"/>
          <w:color w:val="000000"/>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5"/>
        <w:gridCol w:w="4065"/>
      </w:tblGrid>
      <w:tr w:rsidR="00F56F88" w:rsidRPr="00F56F88" w14:paraId="0F4A5FA9" w14:textId="77777777" w:rsidTr="00F56F88">
        <w:trPr>
          <w:trHeight w:val="405"/>
        </w:trPr>
        <w:tc>
          <w:tcPr>
            <w:tcW w:w="9000" w:type="dxa"/>
            <w:gridSpan w:val="2"/>
            <w:tcBorders>
              <w:top w:val="single" w:sz="6" w:space="0" w:color="auto"/>
              <w:left w:val="single" w:sz="6" w:space="0" w:color="auto"/>
              <w:bottom w:val="single" w:sz="6" w:space="0" w:color="auto"/>
              <w:right w:val="single" w:sz="6" w:space="0" w:color="auto"/>
            </w:tcBorders>
            <w:shd w:val="clear" w:color="auto" w:fill="F2F2F2"/>
            <w:vAlign w:val="center"/>
            <w:hideMark/>
          </w:tcPr>
          <w:p w14:paraId="2BA26005" w14:textId="77777777" w:rsidR="00F56F88" w:rsidRPr="00F56F88" w:rsidRDefault="00F56F88" w:rsidP="00F56F88">
            <w:pPr>
              <w:jc w:val="both"/>
              <w:textAlignment w:val="baseline"/>
              <w:divId w:val="1898543436"/>
              <w:rPr>
                <w:rFonts w:ascii="Times New Roman" w:eastAsia="Times New Roman" w:hAnsi="Times New Roman" w:cs="Times New Roman"/>
                <w:lang w:eastAsia="en-GB"/>
              </w:rPr>
            </w:pPr>
            <w:r w:rsidRPr="00F56F88">
              <w:rPr>
                <w:rFonts w:ascii="Calibri" w:eastAsia="Times New Roman" w:hAnsi="Calibri" w:cs="Calibri"/>
                <w:b/>
                <w:bCs/>
                <w:sz w:val="22"/>
                <w:szCs w:val="22"/>
                <w:lang w:eastAsia="en-GB"/>
              </w:rPr>
              <w:t>Setting</w:t>
            </w:r>
            <w:r w:rsidRPr="00F56F88">
              <w:rPr>
                <w:rFonts w:ascii="Calibri" w:eastAsia="Times New Roman" w:hAnsi="Calibri" w:cs="Calibri"/>
                <w:sz w:val="22"/>
                <w:szCs w:val="22"/>
                <w:lang w:eastAsia="en-GB"/>
              </w:rPr>
              <w:t>  </w:t>
            </w:r>
          </w:p>
        </w:tc>
      </w:tr>
      <w:tr w:rsidR="00F56F88" w:rsidRPr="00F56F88" w14:paraId="7EB42585"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448095"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Main office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0591B8"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01522 868166  </w:t>
            </w:r>
          </w:p>
        </w:tc>
      </w:tr>
      <w:tr w:rsidR="00F56F88" w:rsidRPr="00F56F88" w14:paraId="6C18F40E"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0104BD0"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DSL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394500"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As above  </w:t>
            </w:r>
          </w:p>
        </w:tc>
      </w:tr>
      <w:tr w:rsidR="00F56F88" w:rsidRPr="00F56F88" w14:paraId="7F910663"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579C06"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Deputy DSL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0094B0E"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As above  </w:t>
            </w:r>
          </w:p>
        </w:tc>
      </w:tr>
      <w:tr w:rsidR="00F56F88" w:rsidRPr="00F56F88" w14:paraId="0B375FD5"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AF0DE8"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Local Authority Designated Officer (LADO)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BB57431"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color w:val="000000"/>
                <w:sz w:val="22"/>
                <w:szCs w:val="22"/>
                <w:shd w:val="clear" w:color="auto" w:fill="FFFFFF"/>
                <w:lang w:eastAsia="en-GB"/>
              </w:rPr>
              <w:t>01522 554674 </w:t>
            </w:r>
            <w:r w:rsidRPr="00F56F88">
              <w:rPr>
                <w:rFonts w:ascii="Calibri" w:eastAsia="Times New Roman" w:hAnsi="Calibri" w:cs="Calibri"/>
                <w:color w:val="000000"/>
                <w:sz w:val="22"/>
                <w:szCs w:val="22"/>
                <w:lang w:eastAsia="en-GB"/>
              </w:rPr>
              <w:t>  </w:t>
            </w:r>
          </w:p>
        </w:tc>
      </w:tr>
      <w:tr w:rsidR="00F56F88" w:rsidRPr="00F56F88" w14:paraId="4FE0A361"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6434A9"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Local Authority Safeguarding Children Partnership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451FC5"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color w:val="000000"/>
                <w:sz w:val="22"/>
                <w:szCs w:val="22"/>
                <w:shd w:val="clear" w:color="auto" w:fill="FFFFFF"/>
                <w:lang w:eastAsia="en-GB"/>
              </w:rPr>
              <w:t>01522 782111/ 782333 </w:t>
            </w:r>
            <w:r w:rsidRPr="00F56F88">
              <w:rPr>
                <w:rFonts w:ascii="Calibri" w:eastAsia="Times New Roman" w:hAnsi="Calibri" w:cs="Calibri"/>
                <w:color w:val="000000"/>
                <w:sz w:val="22"/>
                <w:szCs w:val="22"/>
                <w:lang w:eastAsia="en-GB"/>
              </w:rPr>
              <w:t>  </w:t>
            </w:r>
          </w:p>
        </w:tc>
      </w:tr>
      <w:tr w:rsidR="00F56F88" w:rsidRPr="00F56F88" w14:paraId="4B09BA6B"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E89FC5"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8" w:tgtFrame="_blank" w:history="1">
              <w:r w:rsidRPr="00F56F88">
                <w:rPr>
                  <w:rFonts w:ascii="Calibri" w:eastAsia="Times New Roman" w:hAnsi="Calibri" w:cs="Calibri"/>
                  <w:color w:val="0000FF"/>
                  <w:sz w:val="22"/>
                  <w:szCs w:val="22"/>
                  <w:u w:val="single"/>
                  <w:lang w:eastAsia="en-GB"/>
                </w:rPr>
                <w:t>Ofsted</w:t>
              </w:r>
            </w:hyperlink>
            <w:r w:rsidRPr="00F56F88">
              <w:rPr>
                <w:rFonts w:ascii="Calibri" w:eastAsia="Times New Roman" w:hAnsi="Calibri" w:cs="Calibri"/>
                <w:sz w:val="22"/>
                <w:szCs w:val="22"/>
                <w:lang w:eastAsia="en-GB"/>
              </w:rPr>
              <w:t> (England)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46391C"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0300 123 1231  </w:t>
            </w:r>
          </w:p>
        </w:tc>
      </w:tr>
    </w:tbl>
    <w:p w14:paraId="4F416D24"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Times New Roman" w:eastAsia="Times New Roman" w:hAnsi="Times New Roman" w:cs="Times New Roman"/>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5"/>
        <w:gridCol w:w="4065"/>
      </w:tblGrid>
      <w:tr w:rsidR="00F56F88" w:rsidRPr="00F56F88" w14:paraId="0365C6D2" w14:textId="77777777" w:rsidTr="00F56F88">
        <w:trPr>
          <w:trHeight w:val="405"/>
        </w:trPr>
        <w:tc>
          <w:tcPr>
            <w:tcW w:w="9000" w:type="dxa"/>
            <w:gridSpan w:val="2"/>
            <w:tcBorders>
              <w:top w:val="single" w:sz="6" w:space="0" w:color="auto"/>
              <w:left w:val="single" w:sz="6" w:space="0" w:color="auto"/>
              <w:bottom w:val="single" w:sz="6" w:space="0" w:color="auto"/>
              <w:right w:val="single" w:sz="6" w:space="0" w:color="auto"/>
            </w:tcBorders>
            <w:shd w:val="clear" w:color="auto" w:fill="F2F2F2"/>
            <w:vAlign w:val="center"/>
            <w:hideMark/>
          </w:tcPr>
          <w:p w14:paraId="1C04E8DA" w14:textId="77777777" w:rsidR="00F56F88" w:rsidRPr="00F56F88" w:rsidRDefault="00F56F88" w:rsidP="00F56F88">
            <w:pPr>
              <w:jc w:val="both"/>
              <w:textAlignment w:val="baseline"/>
              <w:divId w:val="2093627108"/>
              <w:rPr>
                <w:rFonts w:ascii="Times New Roman" w:eastAsia="Times New Roman" w:hAnsi="Times New Roman" w:cs="Times New Roman"/>
                <w:lang w:eastAsia="en-GB"/>
              </w:rPr>
            </w:pPr>
            <w:r w:rsidRPr="00F56F88">
              <w:rPr>
                <w:rFonts w:ascii="Calibri" w:eastAsia="Times New Roman" w:hAnsi="Calibri" w:cs="Calibri"/>
                <w:b/>
                <w:bCs/>
                <w:sz w:val="22"/>
                <w:szCs w:val="22"/>
                <w:lang w:eastAsia="en-GB"/>
              </w:rPr>
              <w:t>Police and related contacts</w:t>
            </w:r>
            <w:r w:rsidRPr="00F56F88">
              <w:rPr>
                <w:rFonts w:ascii="Calibri" w:eastAsia="Times New Roman" w:hAnsi="Calibri" w:cs="Calibri"/>
                <w:sz w:val="22"/>
                <w:szCs w:val="22"/>
                <w:lang w:eastAsia="en-GB"/>
              </w:rPr>
              <w:t>  </w:t>
            </w:r>
          </w:p>
        </w:tc>
      </w:tr>
      <w:tr w:rsidR="00F56F88" w:rsidRPr="00F56F88" w14:paraId="48064419"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890EAC"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Emergency police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04D905"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999  </w:t>
            </w:r>
          </w:p>
        </w:tc>
      </w:tr>
      <w:tr w:rsidR="00F56F88" w:rsidRPr="00F56F88" w14:paraId="07E6B1B7"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6F3E29"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Non-emergency police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B084E2"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101   </w:t>
            </w:r>
          </w:p>
        </w:tc>
      </w:tr>
      <w:tr w:rsidR="00F56F88" w:rsidRPr="00F56F88" w14:paraId="3599FEEC"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3C6444" w14:textId="77777777" w:rsidR="00F56F88" w:rsidRPr="00F56F88" w:rsidRDefault="00F56F88" w:rsidP="00F56F88">
            <w:pPr>
              <w:textAlignment w:val="baseline"/>
              <w:rPr>
                <w:rFonts w:ascii="Times New Roman" w:eastAsia="Times New Roman" w:hAnsi="Times New Roman" w:cs="Times New Roman"/>
                <w:lang w:eastAsia="en-GB"/>
              </w:rPr>
            </w:pPr>
            <w:hyperlink r:id="rId9" w:tgtFrame="_blank" w:history="1">
              <w:r w:rsidRPr="00F56F88">
                <w:rPr>
                  <w:rFonts w:ascii="Calibri" w:eastAsia="Times New Roman" w:hAnsi="Calibri" w:cs="Calibri"/>
                  <w:color w:val="0000FF"/>
                  <w:sz w:val="22"/>
                  <w:szCs w:val="22"/>
                  <w:u w:val="single"/>
                  <w:lang w:eastAsia="en-GB"/>
                </w:rPr>
                <w:t>Child exploitation and online protection</w:t>
              </w:r>
            </w:hyperlink>
            <w:r w:rsidRPr="00F56F88">
              <w:rPr>
                <w:rFonts w:ascii="Calibri" w:eastAsia="Times New Roman" w:hAnsi="Calibri" w:cs="Calibri"/>
                <w:sz w:val="22"/>
                <w:szCs w:val="22"/>
                <w:lang w:eastAsia="en-GB"/>
              </w:rPr>
              <w:t> (CEOP)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DF53AD"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Online contact only  </w:t>
            </w:r>
          </w:p>
        </w:tc>
      </w:tr>
      <w:tr w:rsidR="00F56F88" w:rsidRPr="00F56F88" w14:paraId="30C6D891"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D56CF0"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10" w:tgtFrame="_blank" w:history="1">
              <w:r w:rsidRPr="00F56F88">
                <w:rPr>
                  <w:rFonts w:ascii="Calibri" w:eastAsia="Times New Roman" w:hAnsi="Calibri" w:cs="Calibri"/>
                  <w:color w:val="0000FF"/>
                  <w:sz w:val="22"/>
                  <w:szCs w:val="22"/>
                  <w:u w:val="single"/>
                  <w:lang w:eastAsia="en-GB"/>
                </w:rPr>
                <w:t>DfE counter-extremism helpline</w:t>
              </w:r>
            </w:hyperlink>
            <w:r w:rsidRPr="00F56F88">
              <w:rPr>
                <w:rFonts w:ascii="Calibri" w:eastAsia="Times New Roman" w:hAnsi="Calibri" w:cs="Calibri"/>
                <w:sz w:val="22"/>
                <w:szCs w:val="22"/>
                <w:lang w:eastAsia="en-GB"/>
              </w:rPr>
              <w:t>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9C11EC8"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020 7340 7264  </w:t>
            </w:r>
          </w:p>
        </w:tc>
      </w:tr>
    </w:tbl>
    <w:p w14:paraId="576EFA75"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Times New Roman" w:eastAsia="Times New Roman" w:hAnsi="Times New Roman" w:cs="Times New Roman"/>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5"/>
        <w:gridCol w:w="4065"/>
      </w:tblGrid>
      <w:tr w:rsidR="00F56F88" w:rsidRPr="00F56F88" w14:paraId="127524DE" w14:textId="77777777" w:rsidTr="00F56F88">
        <w:trPr>
          <w:trHeight w:val="405"/>
        </w:trPr>
        <w:tc>
          <w:tcPr>
            <w:tcW w:w="9000" w:type="dxa"/>
            <w:gridSpan w:val="2"/>
            <w:tcBorders>
              <w:top w:val="single" w:sz="6" w:space="0" w:color="auto"/>
              <w:left w:val="single" w:sz="6" w:space="0" w:color="auto"/>
              <w:bottom w:val="single" w:sz="6" w:space="0" w:color="auto"/>
              <w:right w:val="single" w:sz="6" w:space="0" w:color="auto"/>
            </w:tcBorders>
            <w:shd w:val="clear" w:color="auto" w:fill="F2F2F2"/>
            <w:vAlign w:val="center"/>
            <w:hideMark/>
          </w:tcPr>
          <w:p w14:paraId="578B34CB" w14:textId="77777777" w:rsidR="00F56F88" w:rsidRPr="00F56F88" w:rsidRDefault="00F56F88" w:rsidP="00F56F88">
            <w:pPr>
              <w:jc w:val="both"/>
              <w:textAlignment w:val="baseline"/>
              <w:divId w:val="327489855"/>
              <w:rPr>
                <w:rFonts w:ascii="Times New Roman" w:eastAsia="Times New Roman" w:hAnsi="Times New Roman" w:cs="Times New Roman"/>
                <w:lang w:eastAsia="en-GB"/>
              </w:rPr>
            </w:pPr>
            <w:r w:rsidRPr="00F56F88">
              <w:rPr>
                <w:rFonts w:ascii="Calibri" w:eastAsia="Times New Roman" w:hAnsi="Calibri" w:cs="Calibri"/>
                <w:b/>
                <w:bCs/>
                <w:sz w:val="22"/>
                <w:szCs w:val="22"/>
                <w:lang w:eastAsia="en-GB"/>
              </w:rPr>
              <w:t>Other useful contacts</w:t>
            </w:r>
            <w:r w:rsidRPr="00F56F88">
              <w:rPr>
                <w:rFonts w:ascii="Calibri" w:eastAsia="Times New Roman" w:hAnsi="Calibri" w:cs="Calibri"/>
                <w:sz w:val="22"/>
                <w:szCs w:val="22"/>
                <w:lang w:eastAsia="en-GB"/>
              </w:rPr>
              <w:t>  </w:t>
            </w:r>
          </w:p>
        </w:tc>
      </w:tr>
      <w:tr w:rsidR="00F56F88" w:rsidRPr="00F56F88" w14:paraId="39CE7EC2"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141950"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11" w:tgtFrame="_blank" w:history="1">
              <w:r w:rsidRPr="00F56F88">
                <w:rPr>
                  <w:rFonts w:ascii="Calibri" w:eastAsia="Times New Roman" w:hAnsi="Calibri" w:cs="Calibri"/>
                  <w:color w:val="0000FF"/>
                  <w:sz w:val="22"/>
                  <w:szCs w:val="22"/>
                  <w:u w:val="single"/>
                  <w:shd w:val="clear" w:color="auto" w:fill="FFFF00"/>
                  <w:lang w:eastAsia="en-GB"/>
                </w:rPr>
                <w:t>Anti-terrorist hotline</w:t>
              </w:r>
            </w:hyperlink>
            <w:hyperlink r:id="rId12" w:tgtFrame="_blank" w:history="1">
              <w:r w:rsidRPr="00F56F88">
                <w:rPr>
                  <w:rFonts w:ascii="Times New Roman" w:eastAsia="Times New Roman" w:hAnsi="Times New Roman" w:cs="Times New Roman"/>
                  <w:shd w:val="clear" w:color="auto" w:fill="E1E3E6"/>
                  <w:lang w:eastAsia="en-GB"/>
                </w:rPr>
                <w:t>https://act.campaign.gov.uk/</w:t>
              </w:r>
            </w:hyperlink>
            <w:r w:rsidRPr="00F56F88">
              <w:rPr>
                <w:rFonts w:ascii="Times New Roman" w:eastAsia="Times New Roman" w:hAnsi="Times New Roman" w:cs="Times New Roman"/>
                <w:lang w:eastAsia="en-GB"/>
              </w:rPr>
              <w:t>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1BE28A"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0800 789 321  </w:t>
            </w:r>
          </w:p>
        </w:tc>
      </w:tr>
      <w:tr w:rsidR="00F56F88" w:rsidRPr="00F56F88" w14:paraId="03E0AE2B"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E19BEA"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13" w:tgtFrame="_blank" w:history="1">
              <w:r w:rsidRPr="00F56F88">
                <w:rPr>
                  <w:rFonts w:ascii="Calibri" w:eastAsia="Times New Roman" w:hAnsi="Calibri" w:cs="Calibri"/>
                  <w:color w:val="0000FF"/>
                  <w:sz w:val="22"/>
                  <w:szCs w:val="22"/>
                  <w:u w:val="single"/>
                  <w:lang w:eastAsia="en-GB"/>
                </w:rPr>
                <w:t>NSPCC Child Protection Helpline</w:t>
              </w:r>
            </w:hyperlink>
            <w:r w:rsidRPr="00F56F88">
              <w:rPr>
                <w:rFonts w:ascii="Calibri" w:eastAsia="Times New Roman" w:hAnsi="Calibri" w:cs="Calibri"/>
                <w:color w:val="000000"/>
                <w:sz w:val="22"/>
                <w:szCs w:val="22"/>
                <w:lang w:eastAsia="en-GB"/>
              </w:rPr>
              <w:t>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2725C5"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0808 800 5000  </w:t>
            </w:r>
          </w:p>
        </w:tc>
      </w:tr>
      <w:tr w:rsidR="00F56F88" w:rsidRPr="00F56F88" w14:paraId="4EDF60F7"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86528E"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14" w:tgtFrame="_blank" w:history="1">
              <w:r w:rsidRPr="00F56F88">
                <w:rPr>
                  <w:rFonts w:ascii="Calibri" w:eastAsia="Times New Roman" w:hAnsi="Calibri" w:cs="Calibri"/>
                  <w:color w:val="0000FF"/>
                  <w:sz w:val="22"/>
                  <w:szCs w:val="22"/>
                  <w:u w:val="single"/>
                  <w:lang w:eastAsia="en-GB"/>
                </w:rPr>
                <w:t>Childline</w:t>
              </w:r>
            </w:hyperlink>
            <w:r w:rsidRPr="00F56F88">
              <w:rPr>
                <w:rFonts w:ascii="Calibri" w:eastAsia="Times New Roman" w:hAnsi="Calibri" w:cs="Calibri"/>
                <w:sz w:val="22"/>
                <w:szCs w:val="22"/>
                <w:lang w:eastAsia="en-GB"/>
              </w:rPr>
              <w:t>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19EE80"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0800 1111  </w:t>
            </w:r>
          </w:p>
        </w:tc>
      </w:tr>
      <w:tr w:rsidR="00F56F88" w:rsidRPr="00F56F88" w14:paraId="2418DBD1"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97D3F9"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15" w:tgtFrame="_blank" w:history="1">
              <w:r w:rsidRPr="00F56F88">
                <w:rPr>
                  <w:rFonts w:ascii="Calibri" w:eastAsia="Times New Roman" w:hAnsi="Calibri" w:cs="Calibri"/>
                  <w:color w:val="0000FF"/>
                  <w:sz w:val="22"/>
                  <w:szCs w:val="22"/>
                  <w:u w:val="single"/>
                  <w:lang w:eastAsia="en-GB"/>
                </w:rPr>
                <w:t>Kidscape</w:t>
              </w:r>
            </w:hyperlink>
            <w:r w:rsidRPr="00F56F88">
              <w:rPr>
                <w:rFonts w:ascii="Calibri" w:eastAsia="Times New Roman" w:hAnsi="Calibri" w:cs="Calibri"/>
                <w:sz w:val="22"/>
                <w:szCs w:val="22"/>
                <w:lang w:eastAsia="en-GB"/>
              </w:rPr>
              <w:t>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ABD50A"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020 7823 5430  </w:t>
            </w:r>
          </w:p>
        </w:tc>
      </w:tr>
      <w:tr w:rsidR="00F56F88" w:rsidRPr="00F56F88" w14:paraId="75B9D231"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B5AC14"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16" w:tgtFrame="_blank" w:history="1">
              <w:r w:rsidRPr="00F56F88">
                <w:rPr>
                  <w:rFonts w:ascii="Calibri" w:eastAsia="Times New Roman" w:hAnsi="Calibri" w:cs="Calibri"/>
                  <w:color w:val="0000FF"/>
                  <w:sz w:val="22"/>
                  <w:szCs w:val="22"/>
                  <w:u w:val="single"/>
                  <w:lang w:eastAsia="en-GB"/>
                </w:rPr>
                <w:t>National Domestic Abuse helpline</w:t>
              </w:r>
            </w:hyperlink>
            <w:r w:rsidRPr="00F56F88">
              <w:rPr>
                <w:rFonts w:ascii="Calibri" w:eastAsia="Times New Roman" w:hAnsi="Calibri" w:cs="Calibri"/>
                <w:sz w:val="22"/>
                <w:szCs w:val="22"/>
                <w:lang w:eastAsia="en-GB"/>
              </w:rPr>
              <w:t>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C975C3A"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0808 2000 247  </w:t>
            </w:r>
          </w:p>
        </w:tc>
      </w:tr>
      <w:tr w:rsidR="00F56F88" w:rsidRPr="00F56F88" w14:paraId="09AE92E0"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C199AF"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17" w:tgtFrame="_blank" w:history="1">
              <w:r w:rsidRPr="00F56F88">
                <w:rPr>
                  <w:rFonts w:ascii="Calibri" w:eastAsia="Times New Roman" w:hAnsi="Calibri" w:cs="Calibri"/>
                  <w:color w:val="0000FF"/>
                  <w:sz w:val="22"/>
                  <w:szCs w:val="22"/>
                  <w:u w:val="single"/>
                  <w:lang w:eastAsia="en-GB"/>
                </w:rPr>
                <w:t>Modern slavery helpline</w:t>
              </w:r>
            </w:hyperlink>
            <w:r w:rsidRPr="00F56F88">
              <w:rPr>
                <w:rFonts w:ascii="Calibri" w:eastAsia="Times New Roman" w:hAnsi="Calibri" w:cs="Calibri"/>
                <w:sz w:val="22"/>
                <w:szCs w:val="22"/>
                <w:lang w:eastAsia="en-GB"/>
              </w:rPr>
              <w:t>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31C064"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08000 121 700  </w:t>
            </w:r>
          </w:p>
        </w:tc>
      </w:tr>
      <w:tr w:rsidR="00F56F88" w:rsidRPr="00F56F88" w14:paraId="243AF985"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4546FD"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18" w:tgtFrame="_blank" w:history="1">
              <w:r w:rsidRPr="00F56F88">
                <w:rPr>
                  <w:rFonts w:ascii="Calibri" w:eastAsia="Times New Roman" w:hAnsi="Calibri" w:cs="Calibri"/>
                  <w:color w:val="0000FF"/>
                  <w:sz w:val="22"/>
                  <w:szCs w:val="22"/>
                  <w:u w:val="single"/>
                  <w:lang w:eastAsia="en-GB"/>
                </w:rPr>
                <w:t>Crimestoppers</w:t>
              </w:r>
            </w:hyperlink>
            <w:r w:rsidRPr="00F56F88">
              <w:rPr>
                <w:rFonts w:ascii="Calibri" w:eastAsia="Times New Roman" w:hAnsi="Calibri" w:cs="Calibri"/>
                <w:sz w:val="22"/>
                <w:szCs w:val="22"/>
                <w:lang w:eastAsia="en-GB"/>
              </w:rPr>
              <w:t>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C10072"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0800 555 111  </w:t>
            </w:r>
          </w:p>
        </w:tc>
      </w:tr>
      <w:tr w:rsidR="00F56F88" w:rsidRPr="00F56F88" w14:paraId="18A89BA7"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5833092"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19" w:tgtFrame="_blank" w:history="1">
              <w:r w:rsidRPr="00F56F88">
                <w:rPr>
                  <w:rFonts w:ascii="Calibri" w:eastAsia="Times New Roman" w:hAnsi="Calibri" w:cs="Calibri"/>
                  <w:color w:val="0000FF"/>
                  <w:sz w:val="22"/>
                  <w:szCs w:val="22"/>
                  <w:u w:val="single"/>
                  <w:lang w:eastAsia="en-GB"/>
                </w:rPr>
                <w:t>Internet Watch Foundation</w:t>
              </w:r>
            </w:hyperlink>
            <w:r w:rsidRPr="00F56F88">
              <w:rPr>
                <w:rFonts w:ascii="Calibri" w:eastAsia="Times New Roman" w:hAnsi="Calibri" w:cs="Calibri"/>
                <w:color w:val="000000"/>
                <w:sz w:val="22"/>
                <w:szCs w:val="22"/>
                <w:lang w:eastAsia="en-GB"/>
              </w:rPr>
              <w:t> (IWF)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EB0EEF"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01223 20 30 30  </w:t>
            </w:r>
          </w:p>
        </w:tc>
      </w:tr>
      <w:tr w:rsidR="00F56F88" w:rsidRPr="00F56F88" w14:paraId="0ED90AC2" w14:textId="77777777" w:rsidTr="00F56F88">
        <w:trPr>
          <w:trHeight w:val="405"/>
        </w:trPr>
        <w:tc>
          <w:tcPr>
            <w:tcW w:w="49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7680B52" w14:textId="77777777" w:rsidR="00F56F88" w:rsidRPr="00F56F88" w:rsidRDefault="00F56F88" w:rsidP="00F56F88">
            <w:pPr>
              <w:jc w:val="both"/>
              <w:textAlignment w:val="baseline"/>
              <w:rPr>
                <w:rFonts w:ascii="Times New Roman" w:eastAsia="Times New Roman" w:hAnsi="Times New Roman" w:cs="Times New Roman"/>
                <w:lang w:eastAsia="en-GB"/>
              </w:rPr>
            </w:pPr>
            <w:hyperlink r:id="rId20" w:tgtFrame="_blank" w:history="1">
              <w:r w:rsidRPr="00F56F88">
                <w:rPr>
                  <w:rFonts w:ascii="Calibri" w:eastAsia="Times New Roman" w:hAnsi="Calibri" w:cs="Calibri"/>
                  <w:color w:val="0000FF"/>
                  <w:sz w:val="22"/>
                  <w:szCs w:val="22"/>
                  <w:u w:val="single"/>
                  <w:lang w:eastAsia="en-GB"/>
                </w:rPr>
                <w:t>Information Commissioners Office</w:t>
              </w:r>
            </w:hyperlink>
            <w:r w:rsidRPr="00F56F88">
              <w:rPr>
                <w:rFonts w:ascii="Calibri" w:eastAsia="Times New Roman" w:hAnsi="Calibri" w:cs="Calibri"/>
                <w:sz w:val="22"/>
                <w:szCs w:val="22"/>
                <w:lang w:eastAsia="en-GB"/>
              </w:rPr>
              <w:t> (ICO)   </w:t>
            </w:r>
          </w:p>
        </w:tc>
        <w:tc>
          <w:tcPr>
            <w:tcW w:w="405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86FE5E"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color w:val="000000"/>
                <w:sz w:val="22"/>
                <w:szCs w:val="22"/>
                <w:lang w:eastAsia="en-GB"/>
              </w:rPr>
              <w:t>0303 123 1113  </w:t>
            </w:r>
          </w:p>
        </w:tc>
      </w:tr>
    </w:tbl>
    <w:p w14:paraId="377E6734"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074A0E9C"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Calibri" w:eastAsia="Times New Roman" w:hAnsi="Calibri" w:cs="Calibri"/>
          <w:color w:val="000000"/>
          <w:lang w:eastAsia="en-GB"/>
        </w:rPr>
        <w:t> </w:t>
      </w:r>
    </w:p>
    <w:p w14:paraId="3F1F2C8C" w14:textId="77777777" w:rsidR="00F56F88" w:rsidRPr="00F56F88" w:rsidRDefault="00F56F88" w:rsidP="00F56F88">
      <w:pPr>
        <w:jc w:val="both"/>
        <w:textAlignment w:val="baseline"/>
        <w:rPr>
          <w:rFonts w:ascii="Segoe UI" w:eastAsia="Times New Roman" w:hAnsi="Segoe UI" w:cs="Segoe UI"/>
          <w:sz w:val="18"/>
          <w:szCs w:val="18"/>
          <w:lang w:eastAsia="en-GB"/>
        </w:rPr>
      </w:pPr>
      <w:r w:rsidRPr="00F56F88">
        <w:rPr>
          <w:rFonts w:ascii="Calibri" w:eastAsia="Times New Roman" w:hAnsi="Calibri" w:cs="Calibri"/>
          <w:lang w:eastAsia="en-GB"/>
        </w:rPr>
        <w:t> </w:t>
      </w:r>
    </w:p>
    <w:p w14:paraId="29FCC157" w14:textId="77777777" w:rsidR="00F56F88" w:rsidRPr="00F56F88" w:rsidRDefault="00F56F88" w:rsidP="00F56F88">
      <w:pPr>
        <w:textAlignment w:val="baseline"/>
        <w:rPr>
          <w:rFonts w:ascii="Segoe UI" w:eastAsia="Times New Roman" w:hAnsi="Segoe UI" w:cs="Segoe UI"/>
          <w:sz w:val="18"/>
          <w:szCs w:val="18"/>
          <w:lang w:eastAsia="en-GB"/>
        </w:rPr>
      </w:pPr>
      <w:r w:rsidRPr="00F56F88">
        <w:rPr>
          <w:rFonts w:ascii="Times New Roman" w:eastAsia="Times New Roman" w:hAnsi="Times New Roman" w:cs="Times New Roman"/>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16"/>
        <w:gridCol w:w="3371"/>
        <w:gridCol w:w="2723"/>
      </w:tblGrid>
      <w:tr w:rsidR="00F56F88" w:rsidRPr="00F56F88" w14:paraId="08C63F32" w14:textId="77777777" w:rsidTr="00F56F88">
        <w:trPr>
          <w:trHeight w:val="300"/>
        </w:trPr>
        <w:tc>
          <w:tcPr>
            <w:tcW w:w="29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091EF36"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sz w:val="20"/>
                <w:szCs w:val="20"/>
                <w:lang w:eastAsia="en-GB"/>
              </w:rPr>
              <w:t>This policy was adopted on</w:t>
            </w:r>
            <w:r w:rsidRPr="00F56F88">
              <w:rPr>
                <w:rFonts w:ascii="Calibri" w:eastAsia="Times New Roman" w:hAnsi="Calibri" w:cs="Calibri"/>
                <w:sz w:val="20"/>
                <w:szCs w:val="20"/>
                <w:lang w:eastAsia="en-GB"/>
              </w:rPr>
              <w:t> </w:t>
            </w:r>
          </w:p>
        </w:tc>
        <w:tc>
          <w:tcPr>
            <w:tcW w:w="34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5992C4D4"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sz w:val="20"/>
                <w:szCs w:val="20"/>
                <w:lang w:eastAsia="en-GB"/>
              </w:rPr>
              <w:t>Signed on behalf of the nursery</w:t>
            </w:r>
            <w:r w:rsidRPr="00F56F88">
              <w:rPr>
                <w:rFonts w:ascii="Calibri" w:eastAsia="Times New Roman" w:hAnsi="Calibri" w:cs="Calibri"/>
                <w:sz w:val="20"/>
                <w:szCs w:val="20"/>
                <w:lang w:eastAsia="en-GB"/>
              </w:rPr>
              <w:t> </w:t>
            </w:r>
          </w:p>
        </w:tc>
        <w:tc>
          <w:tcPr>
            <w:tcW w:w="274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6E95ED87" w14:textId="77777777"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b/>
                <w:bCs/>
                <w:sz w:val="20"/>
                <w:szCs w:val="20"/>
                <w:lang w:eastAsia="en-GB"/>
              </w:rPr>
              <w:t>Date for review</w:t>
            </w:r>
            <w:r w:rsidRPr="00F56F88">
              <w:rPr>
                <w:rFonts w:ascii="Calibri" w:eastAsia="Times New Roman" w:hAnsi="Calibri" w:cs="Calibri"/>
                <w:sz w:val="20"/>
                <w:szCs w:val="20"/>
                <w:lang w:eastAsia="en-GB"/>
              </w:rPr>
              <w:t> </w:t>
            </w:r>
          </w:p>
        </w:tc>
      </w:tr>
      <w:tr w:rsidR="00F56F88" w:rsidRPr="00F56F88" w14:paraId="6590A8D9" w14:textId="77777777" w:rsidTr="00F56F88">
        <w:trPr>
          <w:trHeight w:val="300"/>
        </w:trPr>
        <w:tc>
          <w:tcPr>
            <w:tcW w:w="294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8730B0D" w14:textId="3BAC816B" w:rsidR="00F56F88" w:rsidRPr="00F56F88" w:rsidRDefault="00F56F88" w:rsidP="00F56F88">
            <w:pPr>
              <w:jc w:val="both"/>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September 2026</w:t>
            </w:r>
          </w:p>
        </w:tc>
        <w:tc>
          <w:tcPr>
            <w:tcW w:w="3405" w:type="dxa"/>
            <w:tcBorders>
              <w:top w:val="single" w:sz="6" w:space="0" w:color="000000"/>
              <w:left w:val="single" w:sz="6" w:space="0" w:color="000000"/>
              <w:bottom w:val="single" w:sz="6" w:space="0" w:color="000000"/>
              <w:right w:val="single" w:sz="6" w:space="0" w:color="000000"/>
            </w:tcBorders>
            <w:shd w:val="clear" w:color="auto" w:fill="auto"/>
            <w:hideMark/>
          </w:tcPr>
          <w:p w14:paraId="307BB9CE" w14:textId="54A846BF" w:rsidR="00F56F88" w:rsidRPr="00F56F88" w:rsidRDefault="00F56F88" w:rsidP="00F56F88">
            <w:pPr>
              <w:jc w:val="both"/>
              <w:textAlignment w:val="baseline"/>
              <w:rPr>
                <w:rFonts w:ascii="Times New Roman" w:eastAsia="Times New Roman" w:hAnsi="Times New Roman" w:cs="Times New Roman"/>
                <w:lang w:eastAsia="en-GB"/>
              </w:rPr>
            </w:pPr>
            <w:r w:rsidRPr="00F56F88">
              <w:rPr>
                <w:rFonts w:ascii="Calibri" w:eastAsia="Times New Roman" w:hAnsi="Calibri" w:cs="Calibri"/>
                <w:sz w:val="22"/>
                <w:szCs w:val="22"/>
                <w:lang w:eastAsia="en-GB"/>
              </w:rPr>
              <w:t> </w:t>
            </w:r>
            <w:r>
              <w:rPr>
                <w:rFonts w:ascii="Calibri" w:eastAsia="Times New Roman" w:hAnsi="Calibri" w:cs="Calibri"/>
                <w:sz w:val="22"/>
                <w:szCs w:val="22"/>
                <w:lang w:eastAsia="en-GB"/>
              </w:rPr>
              <w:t>E Cothill</w:t>
            </w:r>
          </w:p>
        </w:tc>
        <w:tc>
          <w:tcPr>
            <w:tcW w:w="2745" w:type="dxa"/>
            <w:tcBorders>
              <w:top w:val="single" w:sz="6" w:space="0" w:color="000000"/>
              <w:left w:val="single" w:sz="6" w:space="0" w:color="000000"/>
              <w:bottom w:val="single" w:sz="6" w:space="0" w:color="000000"/>
              <w:right w:val="single" w:sz="6" w:space="0" w:color="000000"/>
            </w:tcBorders>
            <w:shd w:val="clear" w:color="auto" w:fill="auto"/>
            <w:hideMark/>
          </w:tcPr>
          <w:p w14:paraId="1593E3A3" w14:textId="220C03D3" w:rsidR="00F56F88" w:rsidRPr="00F56F88" w:rsidRDefault="00F56F88" w:rsidP="00F56F88">
            <w:pPr>
              <w:jc w:val="both"/>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September 2027</w:t>
            </w:r>
          </w:p>
        </w:tc>
      </w:tr>
    </w:tbl>
    <w:p w14:paraId="79AA755B" w14:textId="77777777" w:rsidR="00F56F88" w:rsidRPr="00F56F88" w:rsidRDefault="00F56F88" w:rsidP="00F56F88">
      <w:pPr>
        <w:jc w:val="both"/>
        <w:textAlignment w:val="baseline"/>
        <w:rPr>
          <w:rFonts w:ascii="Segoe UI" w:eastAsia="Times New Roman" w:hAnsi="Segoe UI" w:cs="Segoe UI"/>
          <w:b/>
          <w:bCs/>
          <w:sz w:val="18"/>
          <w:szCs w:val="18"/>
          <w:lang w:eastAsia="en-GB"/>
        </w:rPr>
      </w:pPr>
      <w:r w:rsidRPr="00F56F88">
        <w:rPr>
          <w:rFonts w:ascii="Calibri" w:eastAsia="Times New Roman" w:hAnsi="Calibri" w:cs="Calibri"/>
          <w:b/>
          <w:bCs/>
          <w:sz w:val="36"/>
          <w:szCs w:val="36"/>
          <w:lang w:eastAsia="en-GB"/>
        </w:rPr>
        <w:t> </w:t>
      </w:r>
    </w:p>
    <w:p w14:paraId="0F44D182" w14:textId="77777777" w:rsidR="008152BF" w:rsidRDefault="00000000"/>
    <w:sectPr w:rsidR="008152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0F24"/>
    <w:multiLevelType w:val="multilevel"/>
    <w:tmpl w:val="12BC2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D10A8D"/>
    <w:multiLevelType w:val="multilevel"/>
    <w:tmpl w:val="D632B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4D17DA"/>
    <w:multiLevelType w:val="multilevel"/>
    <w:tmpl w:val="93EA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1810BA"/>
    <w:multiLevelType w:val="multilevel"/>
    <w:tmpl w:val="BFCA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1F1B37"/>
    <w:multiLevelType w:val="multilevel"/>
    <w:tmpl w:val="A49A4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238472B"/>
    <w:multiLevelType w:val="multilevel"/>
    <w:tmpl w:val="2308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27F7D63"/>
    <w:multiLevelType w:val="multilevel"/>
    <w:tmpl w:val="1DCC9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2CB430B"/>
    <w:multiLevelType w:val="multilevel"/>
    <w:tmpl w:val="877AD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33A7A11"/>
    <w:multiLevelType w:val="multilevel"/>
    <w:tmpl w:val="63A8A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42709B7"/>
    <w:multiLevelType w:val="multilevel"/>
    <w:tmpl w:val="C97E7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462591A"/>
    <w:multiLevelType w:val="multilevel"/>
    <w:tmpl w:val="0ACEE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4D1052A"/>
    <w:multiLevelType w:val="multilevel"/>
    <w:tmpl w:val="AC6E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5E97935"/>
    <w:multiLevelType w:val="multilevel"/>
    <w:tmpl w:val="5BB4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6145C93"/>
    <w:multiLevelType w:val="multilevel"/>
    <w:tmpl w:val="67AA6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68B3609"/>
    <w:multiLevelType w:val="multilevel"/>
    <w:tmpl w:val="7176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7C825DC"/>
    <w:multiLevelType w:val="multilevel"/>
    <w:tmpl w:val="45202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808479C"/>
    <w:multiLevelType w:val="multilevel"/>
    <w:tmpl w:val="CB18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8927A52"/>
    <w:multiLevelType w:val="multilevel"/>
    <w:tmpl w:val="FC90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8931FCA"/>
    <w:multiLevelType w:val="multilevel"/>
    <w:tmpl w:val="9236C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8AC61F3"/>
    <w:multiLevelType w:val="multilevel"/>
    <w:tmpl w:val="DCEA8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9290871"/>
    <w:multiLevelType w:val="multilevel"/>
    <w:tmpl w:val="2FC6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A36681C"/>
    <w:multiLevelType w:val="multilevel"/>
    <w:tmpl w:val="728AA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A5C1B34"/>
    <w:multiLevelType w:val="multilevel"/>
    <w:tmpl w:val="AA527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A686D30"/>
    <w:multiLevelType w:val="multilevel"/>
    <w:tmpl w:val="5076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B5209F4"/>
    <w:multiLevelType w:val="multilevel"/>
    <w:tmpl w:val="29B0C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BF13F94"/>
    <w:multiLevelType w:val="multilevel"/>
    <w:tmpl w:val="ADAC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C025C53"/>
    <w:multiLevelType w:val="multilevel"/>
    <w:tmpl w:val="3838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CFC538F"/>
    <w:multiLevelType w:val="multilevel"/>
    <w:tmpl w:val="A62EB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0D2B4AB3"/>
    <w:multiLevelType w:val="multilevel"/>
    <w:tmpl w:val="DB86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0D8B3D6E"/>
    <w:multiLevelType w:val="multilevel"/>
    <w:tmpl w:val="DBFAB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E0747DB"/>
    <w:multiLevelType w:val="multilevel"/>
    <w:tmpl w:val="B9769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E5F7B92"/>
    <w:multiLevelType w:val="multilevel"/>
    <w:tmpl w:val="BBBE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F06797D"/>
    <w:multiLevelType w:val="multilevel"/>
    <w:tmpl w:val="26C4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F8224C0"/>
    <w:multiLevelType w:val="multilevel"/>
    <w:tmpl w:val="202EC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1970513"/>
    <w:multiLevelType w:val="multilevel"/>
    <w:tmpl w:val="B0BC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1B20698"/>
    <w:multiLevelType w:val="multilevel"/>
    <w:tmpl w:val="6ED6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2044838"/>
    <w:multiLevelType w:val="multilevel"/>
    <w:tmpl w:val="836AD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215626E"/>
    <w:multiLevelType w:val="multilevel"/>
    <w:tmpl w:val="A1ACB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3C0627A"/>
    <w:multiLevelType w:val="multilevel"/>
    <w:tmpl w:val="3752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46766D9"/>
    <w:multiLevelType w:val="multilevel"/>
    <w:tmpl w:val="AA1C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4D14397"/>
    <w:multiLevelType w:val="multilevel"/>
    <w:tmpl w:val="6FD84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5906DEE"/>
    <w:multiLevelType w:val="multilevel"/>
    <w:tmpl w:val="35B8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7177EAD"/>
    <w:multiLevelType w:val="multilevel"/>
    <w:tmpl w:val="0BC4B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7344C95"/>
    <w:multiLevelType w:val="multilevel"/>
    <w:tmpl w:val="5AF87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175665E5"/>
    <w:multiLevelType w:val="multilevel"/>
    <w:tmpl w:val="BCF2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177171AF"/>
    <w:multiLevelType w:val="multilevel"/>
    <w:tmpl w:val="3BB4C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18912237"/>
    <w:multiLevelType w:val="multilevel"/>
    <w:tmpl w:val="C05E9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191D28D9"/>
    <w:multiLevelType w:val="multilevel"/>
    <w:tmpl w:val="B426A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9352DE4"/>
    <w:multiLevelType w:val="multilevel"/>
    <w:tmpl w:val="8104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19F45B45"/>
    <w:multiLevelType w:val="multilevel"/>
    <w:tmpl w:val="4F362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A304B86"/>
    <w:multiLevelType w:val="multilevel"/>
    <w:tmpl w:val="145A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B512FBB"/>
    <w:multiLevelType w:val="multilevel"/>
    <w:tmpl w:val="8DBC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1B7B664B"/>
    <w:multiLevelType w:val="multilevel"/>
    <w:tmpl w:val="1D86E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1CF3583B"/>
    <w:multiLevelType w:val="multilevel"/>
    <w:tmpl w:val="0AC4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1CF52926"/>
    <w:multiLevelType w:val="multilevel"/>
    <w:tmpl w:val="90B8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1D1C731C"/>
    <w:multiLevelType w:val="multilevel"/>
    <w:tmpl w:val="B56C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1D6842B7"/>
    <w:multiLevelType w:val="multilevel"/>
    <w:tmpl w:val="70AE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1DAB6556"/>
    <w:multiLevelType w:val="multilevel"/>
    <w:tmpl w:val="A37E9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1E4B59D5"/>
    <w:multiLevelType w:val="multilevel"/>
    <w:tmpl w:val="FD96E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1EDC09E1"/>
    <w:multiLevelType w:val="multilevel"/>
    <w:tmpl w:val="5D76D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1F1C2427"/>
    <w:multiLevelType w:val="multilevel"/>
    <w:tmpl w:val="31C6D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0190857"/>
    <w:multiLevelType w:val="multilevel"/>
    <w:tmpl w:val="2A10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0911180"/>
    <w:multiLevelType w:val="multilevel"/>
    <w:tmpl w:val="F8F44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0C43272"/>
    <w:multiLevelType w:val="multilevel"/>
    <w:tmpl w:val="1806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1D51700"/>
    <w:multiLevelType w:val="multilevel"/>
    <w:tmpl w:val="0DDAA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31D376A"/>
    <w:multiLevelType w:val="multilevel"/>
    <w:tmpl w:val="229C2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32F6B86"/>
    <w:multiLevelType w:val="multilevel"/>
    <w:tmpl w:val="7B12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4A15C85"/>
    <w:multiLevelType w:val="multilevel"/>
    <w:tmpl w:val="4DB6B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24E935EC"/>
    <w:multiLevelType w:val="multilevel"/>
    <w:tmpl w:val="DF9C2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5445FA1"/>
    <w:multiLevelType w:val="multilevel"/>
    <w:tmpl w:val="D044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62C2514"/>
    <w:multiLevelType w:val="multilevel"/>
    <w:tmpl w:val="43F44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62F15C8"/>
    <w:multiLevelType w:val="multilevel"/>
    <w:tmpl w:val="BB5AF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64B4FF2"/>
    <w:multiLevelType w:val="multilevel"/>
    <w:tmpl w:val="9D8A6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7757142"/>
    <w:multiLevelType w:val="multilevel"/>
    <w:tmpl w:val="6170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28102E06"/>
    <w:multiLevelType w:val="multilevel"/>
    <w:tmpl w:val="A28A3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28E21AD3"/>
    <w:multiLevelType w:val="multilevel"/>
    <w:tmpl w:val="9518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298F0FC2"/>
    <w:multiLevelType w:val="multilevel"/>
    <w:tmpl w:val="93688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29B250B5"/>
    <w:multiLevelType w:val="multilevel"/>
    <w:tmpl w:val="E158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29F26A05"/>
    <w:multiLevelType w:val="multilevel"/>
    <w:tmpl w:val="1372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29FF5B92"/>
    <w:multiLevelType w:val="multilevel"/>
    <w:tmpl w:val="6636B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2A246A93"/>
    <w:multiLevelType w:val="multilevel"/>
    <w:tmpl w:val="D0C0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2A4C5A9B"/>
    <w:multiLevelType w:val="multilevel"/>
    <w:tmpl w:val="7EE44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2A8E3AFD"/>
    <w:multiLevelType w:val="multilevel"/>
    <w:tmpl w:val="6A907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AC8720B"/>
    <w:multiLevelType w:val="multilevel"/>
    <w:tmpl w:val="DF94E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2C0327C6"/>
    <w:multiLevelType w:val="multilevel"/>
    <w:tmpl w:val="4282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2C12671E"/>
    <w:multiLevelType w:val="multilevel"/>
    <w:tmpl w:val="5C92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2C230128"/>
    <w:multiLevelType w:val="multilevel"/>
    <w:tmpl w:val="102CB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2C7C40A2"/>
    <w:multiLevelType w:val="multilevel"/>
    <w:tmpl w:val="B3EA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2D026357"/>
    <w:multiLevelType w:val="multilevel"/>
    <w:tmpl w:val="B9F4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2DD27CC2"/>
    <w:multiLevelType w:val="multilevel"/>
    <w:tmpl w:val="FACE5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2E5E0134"/>
    <w:multiLevelType w:val="multilevel"/>
    <w:tmpl w:val="D1F08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2EF409D5"/>
    <w:multiLevelType w:val="multilevel"/>
    <w:tmpl w:val="A748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2FB44FF4"/>
    <w:multiLevelType w:val="multilevel"/>
    <w:tmpl w:val="32741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15A7513"/>
    <w:multiLevelType w:val="multilevel"/>
    <w:tmpl w:val="66B82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1956101"/>
    <w:multiLevelType w:val="multilevel"/>
    <w:tmpl w:val="51048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2C56D34"/>
    <w:multiLevelType w:val="multilevel"/>
    <w:tmpl w:val="685E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33812120"/>
    <w:multiLevelType w:val="multilevel"/>
    <w:tmpl w:val="07EC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3C136CB"/>
    <w:multiLevelType w:val="multilevel"/>
    <w:tmpl w:val="B0BED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343C1D12"/>
    <w:multiLevelType w:val="multilevel"/>
    <w:tmpl w:val="C8E4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48C15E2"/>
    <w:multiLevelType w:val="multilevel"/>
    <w:tmpl w:val="74623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4F140BC"/>
    <w:multiLevelType w:val="multilevel"/>
    <w:tmpl w:val="4D38D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35356C66"/>
    <w:multiLevelType w:val="multilevel"/>
    <w:tmpl w:val="B5785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5EA02DB"/>
    <w:multiLevelType w:val="multilevel"/>
    <w:tmpl w:val="94701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6662FAB"/>
    <w:multiLevelType w:val="multilevel"/>
    <w:tmpl w:val="F85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38264FFC"/>
    <w:multiLevelType w:val="multilevel"/>
    <w:tmpl w:val="6458E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84C79DC"/>
    <w:multiLevelType w:val="multilevel"/>
    <w:tmpl w:val="9EF6E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3B352A61"/>
    <w:multiLevelType w:val="multilevel"/>
    <w:tmpl w:val="F462D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3B532789"/>
    <w:multiLevelType w:val="multilevel"/>
    <w:tmpl w:val="CFB4A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BCE1B67"/>
    <w:multiLevelType w:val="multilevel"/>
    <w:tmpl w:val="F030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3C11272C"/>
    <w:multiLevelType w:val="multilevel"/>
    <w:tmpl w:val="06D46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3CC354F9"/>
    <w:multiLevelType w:val="multilevel"/>
    <w:tmpl w:val="140C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3CC770EB"/>
    <w:multiLevelType w:val="multilevel"/>
    <w:tmpl w:val="5E18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3DD84E1A"/>
    <w:multiLevelType w:val="multilevel"/>
    <w:tmpl w:val="F0521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3DDE29E5"/>
    <w:multiLevelType w:val="multilevel"/>
    <w:tmpl w:val="03D44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3E2D0C7D"/>
    <w:multiLevelType w:val="multilevel"/>
    <w:tmpl w:val="A53A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3E6B3D1A"/>
    <w:multiLevelType w:val="multilevel"/>
    <w:tmpl w:val="872C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3E8F45CE"/>
    <w:multiLevelType w:val="multilevel"/>
    <w:tmpl w:val="7EA8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3F4C1383"/>
    <w:multiLevelType w:val="multilevel"/>
    <w:tmpl w:val="60E0F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3F880965"/>
    <w:multiLevelType w:val="multilevel"/>
    <w:tmpl w:val="2886D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3FF84ADD"/>
    <w:multiLevelType w:val="multilevel"/>
    <w:tmpl w:val="858C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404F5B45"/>
    <w:multiLevelType w:val="multilevel"/>
    <w:tmpl w:val="7A241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40A40886"/>
    <w:multiLevelType w:val="multilevel"/>
    <w:tmpl w:val="8040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41A04C5C"/>
    <w:multiLevelType w:val="multilevel"/>
    <w:tmpl w:val="5D46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41D24E78"/>
    <w:multiLevelType w:val="multilevel"/>
    <w:tmpl w:val="10EA4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429B7AC8"/>
    <w:multiLevelType w:val="multilevel"/>
    <w:tmpl w:val="1BCA6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38056E9"/>
    <w:multiLevelType w:val="multilevel"/>
    <w:tmpl w:val="02304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43915362"/>
    <w:multiLevelType w:val="multilevel"/>
    <w:tmpl w:val="3EEA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449132B3"/>
    <w:multiLevelType w:val="multilevel"/>
    <w:tmpl w:val="8278A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44F81902"/>
    <w:multiLevelType w:val="multilevel"/>
    <w:tmpl w:val="551E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5396A8A"/>
    <w:multiLevelType w:val="multilevel"/>
    <w:tmpl w:val="13C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45F0593C"/>
    <w:multiLevelType w:val="multilevel"/>
    <w:tmpl w:val="50F6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463B04AA"/>
    <w:multiLevelType w:val="multilevel"/>
    <w:tmpl w:val="324AC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46CC517D"/>
    <w:multiLevelType w:val="multilevel"/>
    <w:tmpl w:val="F3A0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47426809"/>
    <w:multiLevelType w:val="multilevel"/>
    <w:tmpl w:val="D62E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47B953F8"/>
    <w:multiLevelType w:val="multilevel"/>
    <w:tmpl w:val="0B6E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47DC0C4E"/>
    <w:multiLevelType w:val="multilevel"/>
    <w:tmpl w:val="6ADCE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49934746"/>
    <w:multiLevelType w:val="multilevel"/>
    <w:tmpl w:val="2DB03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49A21DE6"/>
    <w:multiLevelType w:val="multilevel"/>
    <w:tmpl w:val="7FD6C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4A1D0FA0"/>
    <w:multiLevelType w:val="multilevel"/>
    <w:tmpl w:val="448E4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4A8632F8"/>
    <w:multiLevelType w:val="multilevel"/>
    <w:tmpl w:val="28A6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4C5C194E"/>
    <w:multiLevelType w:val="multilevel"/>
    <w:tmpl w:val="D5A8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4CB17A14"/>
    <w:multiLevelType w:val="multilevel"/>
    <w:tmpl w:val="587E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4E526ADC"/>
    <w:multiLevelType w:val="multilevel"/>
    <w:tmpl w:val="ABCC3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4E641E36"/>
    <w:multiLevelType w:val="multilevel"/>
    <w:tmpl w:val="839A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51380BE1"/>
    <w:multiLevelType w:val="multilevel"/>
    <w:tmpl w:val="AAD2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514F0951"/>
    <w:multiLevelType w:val="multilevel"/>
    <w:tmpl w:val="499E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51ED436E"/>
    <w:multiLevelType w:val="multilevel"/>
    <w:tmpl w:val="11D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533E2998"/>
    <w:multiLevelType w:val="multilevel"/>
    <w:tmpl w:val="ECDC7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53F41161"/>
    <w:multiLevelType w:val="multilevel"/>
    <w:tmpl w:val="F4D6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54806EBF"/>
    <w:multiLevelType w:val="multilevel"/>
    <w:tmpl w:val="DA66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54B91194"/>
    <w:multiLevelType w:val="multilevel"/>
    <w:tmpl w:val="33D4C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5528345E"/>
    <w:multiLevelType w:val="multilevel"/>
    <w:tmpl w:val="8794D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6732F1D"/>
    <w:multiLevelType w:val="multilevel"/>
    <w:tmpl w:val="3B4A0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58F74C92"/>
    <w:multiLevelType w:val="multilevel"/>
    <w:tmpl w:val="A770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59333AA1"/>
    <w:multiLevelType w:val="multilevel"/>
    <w:tmpl w:val="C884F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59333BA9"/>
    <w:multiLevelType w:val="multilevel"/>
    <w:tmpl w:val="0F26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594609BF"/>
    <w:multiLevelType w:val="multilevel"/>
    <w:tmpl w:val="329A9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59C93AF9"/>
    <w:multiLevelType w:val="multilevel"/>
    <w:tmpl w:val="459A7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59FE3FC6"/>
    <w:multiLevelType w:val="multilevel"/>
    <w:tmpl w:val="C5E2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5A0E01D5"/>
    <w:multiLevelType w:val="multilevel"/>
    <w:tmpl w:val="D498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5B0944CA"/>
    <w:multiLevelType w:val="multilevel"/>
    <w:tmpl w:val="81B8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5B2143ED"/>
    <w:multiLevelType w:val="multilevel"/>
    <w:tmpl w:val="46F0E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5B8C63DF"/>
    <w:multiLevelType w:val="multilevel"/>
    <w:tmpl w:val="54BE4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5BCB3409"/>
    <w:multiLevelType w:val="multilevel"/>
    <w:tmpl w:val="D2209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5BD11AAF"/>
    <w:multiLevelType w:val="multilevel"/>
    <w:tmpl w:val="A192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5BE244F2"/>
    <w:multiLevelType w:val="multilevel"/>
    <w:tmpl w:val="713C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5C0B5527"/>
    <w:multiLevelType w:val="multilevel"/>
    <w:tmpl w:val="E2CA0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5C55760D"/>
    <w:multiLevelType w:val="multilevel"/>
    <w:tmpl w:val="39E0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5C590587"/>
    <w:multiLevelType w:val="multilevel"/>
    <w:tmpl w:val="8C46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5E3E334E"/>
    <w:multiLevelType w:val="multilevel"/>
    <w:tmpl w:val="E97E2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5E714CB0"/>
    <w:multiLevelType w:val="multilevel"/>
    <w:tmpl w:val="815C2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5F643FB2"/>
    <w:multiLevelType w:val="multilevel"/>
    <w:tmpl w:val="C4B4E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61B247E1"/>
    <w:multiLevelType w:val="multilevel"/>
    <w:tmpl w:val="81F03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6248376C"/>
    <w:multiLevelType w:val="multilevel"/>
    <w:tmpl w:val="CCEC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634C1DE1"/>
    <w:multiLevelType w:val="multilevel"/>
    <w:tmpl w:val="F710D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64096FB5"/>
    <w:multiLevelType w:val="multilevel"/>
    <w:tmpl w:val="77FA2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640D1D97"/>
    <w:multiLevelType w:val="multilevel"/>
    <w:tmpl w:val="CE32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650247B5"/>
    <w:multiLevelType w:val="multilevel"/>
    <w:tmpl w:val="51C20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65541321"/>
    <w:multiLevelType w:val="multilevel"/>
    <w:tmpl w:val="2F728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65845733"/>
    <w:multiLevelType w:val="multilevel"/>
    <w:tmpl w:val="2372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66466B30"/>
    <w:multiLevelType w:val="multilevel"/>
    <w:tmpl w:val="A2E00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677967CD"/>
    <w:multiLevelType w:val="multilevel"/>
    <w:tmpl w:val="FBEE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68D75896"/>
    <w:multiLevelType w:val="multilevel"/>
    <w:tmpl w:val="90A8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69EB18A6"/>
    <w:multiLevelType w:val="multilevel"/>
    <w:tmpl w:val="7D46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69EF4673"/>
    <w:multiLevelType w:val="multilevel"/>
    <w:tmpl w:val="F8325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6A45228C"/>
    <w:multiLevelType w:val="multilevel"/>
    <w:tmpl w:val="22EAD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6A602710"/>
    <w:multiLevelType w:val="multilevel"/>
    <w:tmpl w:val="BA8C1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6A632AC0"/>
    <w:multiLevelType w:val="multilevel"/>
    <w:tmpl w:val="6F1E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6BFA2C97"/>
    <w:multiLevelType w:val="multilevel"/>
    <w:tmpl w:val="CE68E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6D286F6F"/>
    <w:multiLevelType w:val="multilevel"/>
    <w:tmpl w:val="8E64F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6D5810FA"/>
    <w:multiLevelType w:val="multilevel"/>
    <w:tmpl w:val="ECD07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6E40586E"/>
    <w:multiLevelType w:val="multilevel"/>
    <w:tmpl w:val="64D23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6F475351"/>
    <w:multiLevelType w:val="multilevel"/>
    <w:tmpl w:val="17B03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702E62CD"/>
    <w:multiLevelType w:val="multilevel"/>
    <w:tmpl w:val="19BC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706A725D"/>
    <w:multiLevelType w:val="multilevel"/>
    <w:tmpl w:val="7A68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70D86DBF"/>
    <w:multiLevelType w:val="multilevel"/>
    <w:tmpl w:val="18D65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713847FB"/>
    <w:multiLevelType w:val="multilevel"/>
    <w:tmpl w:val="31F6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719F22D9"/>
    <w:multiLevelType w:val="multilevel"/>
    <w:tmpl w:val="0A00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72BD0D73"/>
    <w:multiLevelType w:val="multilevel"/>
    <w:tmpl w:val="5E7A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72C2572C"/>
    <w:multiLevelType w:val="multilevel"/>
    <w:tmpl w:val="F1F03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72F20CF3"/>
    <w:multiLevelType w:val="multilevel"/>
    <w:tmpl w:val="F39C2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72FA2822"/>
    <w:multiLevelType w:val="multilevel"/>
    <w:tmpl w:val="92822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73F147FE"/>
    <w:multiLevelType w:val="multilevel"/>
    <w:tmpl w:val="2C82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74717257"/>
    <w:multiLevelType w:val="multilevel"/>
    <w:tmpl w:val="7694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74F52F12"/>
    <w:multiLevelType w:val="multilevel"/>
    <w:tmpl w:val="DDCEA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75242675"/>
    <w:multiLevelType w:val="multilevel"/>
    <w:tmpl w:val="04BE3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76FB5E90"/>
    <w:multiLevelType w:val="multilevel"/>
    <w:tmpl w:val="F63AD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77385F62"/>
    <w:multiLevelType w:val="multilevel"/>
    <w:tmpl w:val="FD1E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773D369E"/>
    <w:multiLevelType w:val="multilevel"/>
    <w:tmpl w:val="0B700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77AF4599"/>
    <w:multiLevelType w:val="multilevel"/>
    <w:tmpl w:val="6BEE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7DE41BF"/>
    <w:multiLevelType w:val="multilevel"/>
    <w:tmpl w:val="DEA4F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781B0012"/>
    <w:multiLevelType w:val="multilevel"/>
    <w:tmpl w:val="DF2E8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781F1BEC"/>
    <w:multiLevelType w:val="multilevel"/>
    <w:tmpl w:val="B258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78B3355D"/>
    <w:multiLevelType w:val="multilevel"/>
    <w:tmpl w:val="C32C0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79075049"/>
    <w:multiLevelType w:val="multilevel"/>
    <w:tmpl w:val="7BA2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79841337"/>
    <w:multiLevelType w:val="multilevel"/>
    <w:tmpl w:val="94422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7A2D54BA"/>
    <w:multiLevelType w:val="multilevel"/>
    <w:tmpl w:val="6B5E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7A3C25F3"/>
    <w:multiLevelType w:val="multilevel"/>
    <w:tmpl w:val="421C9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7A892F7E"/>
    <w:multiLevelType w:val="multilevel"/>
    <w:tmpl w:val="4710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7B0F3A00"/>
    <w:multiLevelType w:val="multilevel"/>
    <w:tmpl w:val="AA646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7BB4001A"/>
    <w:multiLevelType w:val="multilevel"/>
    <w:tmpl w:val="164CC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7D9047E0"/>
    <w:multiLevelType w:val="multilevel"/>
    <w:tmpl w:val="21B4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7E500E1C"/>
    <w:multiLevelType w:val="multilevel"/>
    <w:tmpl w:val="F0243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7EA56663"/>
    <w:multiLevelType w:val="multilevel"/>
    <w:tmpl w:val="7296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7EED19E9"/>
    <w:multiLevelType w:val="multilevel"/>
    <w:tmpl w:val="4EBCE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7FD72D42"/>
    <w:multiLevelType w:val="multilevel"/>
    <w:tmpl w:val="DF647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59542185">
    <w:abstractNumId w:val="140"/>
  </w:num>
  <w:num w:numId="2" w16cid:durableId="216940274">
    <w:abstractNumId w:val="89"/>
  </w:num>
  <w:num w:numId="3" w16cid:durableId="223293795">
    <w:abstractNumId w:val="179"/>
  </w:num>
  <w:num w:numId="4" w16cid:durableId="1432706027">
    <w:abstractNumId w:val="151"/>
  </w:num>
  <w:num w:numId="5" w16cid:durableId="68428070">
    <w:abstractNumId w:val="81"/>
  </w:num>
  <w:num w:numId="6" w16cid:durableId="1631670427">
    <w:abstractNumId w:val="135"/>
  </w:num>
  <w:num w:numId="7" w16cid:durableId="115562866">
    <w:abstractNumId w:val="90"/>
  </w:num>
  <w:num w:numId="8" w16cid:durableId="885334811">
    <w:abstractNumId w:val="107"/>
  </w:num>
  <w:num w:numId="9" w16cid:durableId="1936863470">
    <w:abstractNumId w:val="92"/>
  </w:num>
  <w:num w:numId="10" w16cid:durableId="1574899587">
    <w:abstractNumId w:val="215"/>
  </w:num>
  <w:num w:numId="11" w16cid:durableId="947008610">
    <w:abstractNumId w:val="149"/>
  </w:num>
  <w:num w:numId="12" w16cid:durableId="1100224145">
    <w:abstractNumId w:val="174"/>
  </w:num>
  <w:num w:numId="13" w16cid:durableId="2030327085">
    <w:abstractNumId w:val="20"/>
  </w:num>
  <w:num w:numId="14" w16cid:durableId="1653294375">
    <w:abstractNumId w:val="173"/>
  </w:num>
  <w:num w:numId="15" w16cid:durableId="957033394">
    <w:abstractNumId w:val="156"/>
  </w:num>
  <w:num w:numId="16" w16cid:durableId="99953952">
    <w:abstractNumId w:val="12"/>
  </w:num>
  <w:num w:numId="17" w16cid:durableId="1486050317">
    <w:abstractNumId w:val="225"/>
  </w:num>
  <w:num w:numId="18" w16cid:durableId="1120147954">
    <w:abstractNumId w:val="34"/>
  </w:num>
  <w:num w:numId="19" w16cid:durableId="431171080">
    <w:abstractNumId w:val="62"/>
  </w:num>
  <w:num w:numId="20" w16cid:durableId="1225487902">
    <w:abstractNumId w:val="27"/>
  </w:num>
  <w:num w:numId="21" w16cid:durableId="516307979">
    <w:abstractNumId w:val="176"/>
  </w:num>
  <w:num w:numId="22" w16cid:durableId="874000741">
    <w:abstractNumId w:val="74"/>
  </w:num>
  <w:num w:numId="23" w16cid:durableId="1007634347">
    <w:abstractNumId w:val="175"/>
  </w:num>
  <w:num w:numId="24" w16cid:durableId="782267904">
    <w:abstractNumId w:val="49"/>
  </w:num>
  <w:num w:numId="25" w16cid:durableId="947546200">
    <w:abstractNumId w:val="79"/>
  </w:num>
  <w:num w:numId="26" w16cid:durableId="1431778664">
    <w:abstractNumId w:val="70"/>
  </w:num>
  <w:num w:numId="27" w16cid:durableId="496578907">
    <w:abstractNumId w:val="172"/>
  </w:num>
  <w:num w:numId="28" w16cid:durableId="514031261">
    <w:abstractNumId w:val="82"/>
  </w:num>
  <w:num w:numId="29" w16cid:durableId="726102762">
    <w:abstractNumId w:val="183"/>
  </w:num>
  <w:num w:numId="30" w16cid:durableId="1460421241">
    <w:abstractNumId w:val="186"/>
  </w:num>
  <w:num w:numId="31" w16cid:durableId="1548447476">
    <w:abstractNumId w:val="69"/>
  </w:num>
  <w:num w:numId="32" w16cid:durableId="1333217057">
    <w:abstractNumId w:val="170"/>
  </w:num>
  <w:num w:numId="33" w16cid:durableId="1902978163">
    <w:abstractNumId w:val="184"/>
  </w:num>
  <w:num w:numId="34" w16cid:durableId="448283213">
    <w:abstractNumId w:val="59"/>
  </w:num>
  <w:num w:numId="35" w16cid:durableId="914511215">
    <w:abstractNumId w:val="131"/>
  </w:num>
  <w:num w:numId="36" w16cid:durableId="1434477682">
    <w:abstractNumId w:val="167"/>
  </w:num>
  <w:num w:numId="37" w16cid:durableId="1047997452">
    <w:abstractNumId w:val="130"/>
  </w:num>
  <w:num w:numId="38" w16cid:durableId="238172006">
    <w:abstractNumId w:val="38"/>
  </w:num>
  <w:num w:numId="39" w16cid:durableId="2025398528">
    <w:abstractNumId w:val="97"/>
  </w:num>
  <w:num w:numId="40" w16cid:durableId="1151674711">
    <w:abstractNumId w:val="196"/>
  </w:num>
  <w:num w:numId="41" w16cid:durableId="609239559">
    <w:abstractNumId w:val="212"/>
  </w:num>
  <w:num w:numId="42" w16cid:durableId="1004354163">
    <w:abstractNumId w:val="197"/>
  </w:num>
  <w:num w:numId="43" w16cid:durableId="2067213632">
    <w:abstractNumId w:val="147"/>
  </w:num>
  <w:num w:numId="44" w16cid:durableId="465245442">
    <w:abstractNumId w:val="37"/>
  </w:num>
  <w:num w:numId="45" w16cid:durableId="733359494">
    <w:abstractNumId w:val="204"/>
  </w:num>
  <w:num w:numId="46" w16cid:durableId="948391168">
    <w:abstractNumId w:val="100"/>
  </w:num>
  <w:num w:numId="47" w16cid:durableId="943683695">
    <w:abstractNumId w:val="192"/>
  </w:num>
  <w:num w:numId="48" w16cid:durableId="165287906">
    <w:abstractNumId w:val="110"/>
  </w:num>
  <w:num w:numId="49" w16cid:durableId="1748723004">
    <w:abstractNumId w:val="220"/>
  </w:num>
  <w:num w:numId="50" w16cid:durableId="184557408">
    <w:abstractNumId w:val="209"/>
  </w:num>
  <w:num w:numId="51" w16cid:durableId="1650668615">
    <w:abstractNumId w:val="106"/>
  </w:num>
  <w:num w:numId="52" w16cid:durableId="1231623014">
    <w:abstractNumId w:val="103"/>
  </w:num>
  <w:num w:numId="53" w16cid:durableId="1422488629">
    <w:abstractNumId w:val="63"/>
  </w:num>
  <w:num w:numId="54" w16cid:durableId="1959531222">
    <w:abstractNumId w:val="13"/>
  </w:num>
  <w:num w:numId="55" w16cid:durableId="1196698362">
    <w:abstractNumId w:val="159"/>
  </w:num>
  <w:num w:numId="56" w16cid:durableId="1655910199">
    <w:abstractNumId w:val="113"/>
  </w:num>
  <w:num w:numId="57" w16cid:durableId="130758614">
    <w:abstractNumId w:val="148"/>
  </w:num>
  <w:num w:numId="58" w16cid:durableId="1152017286">
    <w:abstractNumId w:val="102"/>
  </w:num>
  <w:num w:numId="59" w16cid:durableId="1183590729">
    <w:abstractNumId w:val="155"/>
  </w:num>
  <w:num w:numId="60" w16cid:durableId="191266367">
    <w:abstractNumId w:val="168"/>
  </w:num>
  <w:num w:numId="61" w16cid:durableId="2022000928">
    <w:abstractNumId w:val="144"/>
  </w:num>
  <w:num w:numId="62" w16cid:durableId="89351909">
    <w:abstractNumId w:val="202"/>
  </w:num>
  <w:num w:numId="63" w16cid:durableId="1027365817">
    <w:abstractNumId w:val="94"/>
  </w:num>
  <w:num w:numId="64" w16cid:durableId="83428613">
    <w:abstractNumId w:val="25"/>
  </w:num>
  <w:num w:numId="65" w16cid:durableId="1289121785">
    <w:abstractNumId w:val="141"/>
  </w:num>
  <w:num w:numId="66" w16cid:durableId="1820685006">
    <w:abstractNumId w:val="133"/>
  </w:num>
  <w:num w:numId="67" w16cid:durableId="538669583">
    <w:abstractNumId w:val="96"/>
  </w:num>
  <w:num w:numId="68" w16cid:durableId="1937982833">
    <w:abstractNumId w:val="22"/>
  </w:num>
  <w:num w:numId="69" w16cid:durableId="1049498589">
    <w:abstractNumId w:val="104"/>
  </w:num>
  <w:num w:numId="70" w16cid:durableId="886524022">
    <w:abstractNumId w:val="210"/>
  </w:num>
  <w:num w:numId="71" w16cid:durableId="301036665">
    <w:abstractNumId w:val="21"/>
  </w:num>
  <w:num w:numId="72" w16cid:durableId="595986567">
    <w:abstractNumId w:val="26"/>
  </w:num>
  <w:num w:numId="73" w16cid:durableId="1102454848">
    <w:abstractNumId w:val="123"/>
  </w:num>
  <w:num w:numId="74" w16cid:durableId="2141879147">
    <w:abstractNumId w:val="85"/>
  </w:num>
  <w:num w:numId="75" w16cid:durableId="345712633">
    <w:abstractNumId w:val="180"/>
  </w:num>
  <w:num w:numId="76" w16cid:durableId="1081874289">
    <w:abstractNumId w:val="163"/>
  </w:num>
  <w:num w:numId="77" w16cid:durableId="303002243">
    <w:abstractNumId w:val="118"/>
  </w:num>
  <w:num w:numId="78" w16cid:durableId="1373728918">
    <w:abstractNumId w:val="211"/>
  </w:num>
  <w:num w:numId="79" w16cid:durableId="145560750">
    <w:abstractNumId w:val="111"/>
  </w:num>
  <w:num w:numId="80" w16cid:durableId="495460373">
    <w:abstractNumId w:val="60"/>
  </w:num>
  <w:num w:numId="81" w16cid:durableId="240220153">
    <w:abstractNumId w:val="3"/>
  </w:num>
  <w:num w:numId="82" w16cid:durableId="1667631923">
    <w:abstractNumId w:val="185"/>
  </w:num>
  <w:num w:numId="83" w16cid:durableId="1538733835">
    <w:abstractNumId w:val="126"/>
  </w:num>
  <w:num w:numId="84" w16cid:durableId="1378118918">
    <w:abstractNumId w:val="84"/>
  </w:num>
  <w:num w:numId="85" w16cid:durableId="1204825657">
    <w:abstractNumId w:val="57"/>
  </w:num>
  <w:num w:numId="86" w16cid:durableId="2061896655">
    <w:abstractNumId w:val="66"/>
  </w:num>
  <w:num w:numId="87" w16cid:durableId="1064448802">
    <w:abstractNumId w:val="161"/>
  </w:num>
  <w:num w:numId="88" w16cid:durableId="1484739669">
    <w:abstractNumId w:val="128"/>
  </w:num>
  <w:num w:numId="89" w16cid:durableId="21564887">
    <w:abstractNumId w:val="137"/>
  </w:num>
  <w:num w:numId="90" w16cid:durableId="842890861">
    <w:abstractNumId w:val="41"/>
  </w:num>
  <w:num w:numId="91" w16cid:durableId="1865945270">
    <w:abstractNumId w:val="88"/>
  </w:num>
  <w:num w:numId="92" w16cid:durableId="990871001">
    <w:abstractNumId w:val="205"/>
  </w:num>
  <w:num w:numId="93" w16cid:durableId="1138453192">
    <w:abstractNumId w:val="7"/>
  </w:num>
  <w:num w:numId="94" w16cid:durableId="1489977604">
    <w:abstractNumId w:val="154"/>
  </w:num>
  <w:num w:numId="95" w16cid:durableId="2014843967">
    <w:abstractNumId w:val="187"/>
  </w:num>
  <w:num w:numId="96" w16cid:durableId="1578782982">
    <w:abstractNumId w:val="39"/>
  </w:num>
  <w:num w:numId="97" w16cid:durableId="339310554">
    <w:abstractNumId w:val="64"/>
  </w:num>
  <w:num w:numId="98" w16cid:durableId="952903082">
    <w:abstractNumId w:val="169"/>
  </w:num>
  <w:num w:numId="99" w16cid:durableId="754741594">
    <w:abstractNumId w:val="40"/>
  </w:num>
  <w:num w:numId="100" w16cid:durableId="1232354613">
    <w:abstractNumId w:val="139"/>
  </w:num>
  <w:num w:numId="101" w16cid:durableId="1476868853">
    <w:abstractNumId w:val="213"/>
  </w:num>
  <w:num w:numId="102" w16cid:durableId="2086803136">
    <w:abstractNumId w:val="224"/>
  </w:num>
  <w:num w:numId="103" w16cid:durableId="1979914910">
    <w:abstractNumId w:val="28"/>
  </w:num>
  <w:num w:numId="104" w16cid:durableId="1403795199">
    <w:abstractNumId w:val="71"/>
  </w:num>
  <w:num w:numId="105" w16cid:durableId="544099420">
    <w:abstractNumId w:val="24"/>
  </w:num>
  <w:num w:numId="106" w16cid:durableId="608270513">
    <w:abstractNumId w:val="219"/>
  </w:num>
  <w:num w:numId="107" w16cid:durableId="1576474564">
    <w:abstractNumId w:val="119"/>
  </w:num>
  <w:num w:numId="108" w16cid:durableId="1720007724">
    <w:abstractNumId w:val="46"/>
  </w:num>
  <w:num w:numId="109" w16cid:durableId="583996457">
    <w:abstractNumId w:val="98"/>
  </w:num>
  <w:num w:numId="110" w16cid:durableId="328103198">
    <w:abstractNumId w:val="105"/>
  </w:num>
  <w:num w:numId="111" w16cid:durableId="1066227057">
    <w:abstractNumId w:val="181"/>
  </w:num>
  <w:num w:numId="112" w16cid:durableId="116074029">
    <w:abstractNumId w:val="2"/>
  </w:num>
  <w:num w:numId="113" w16cid:durableId="1128552213">
    <w:abstractNumId w:val="32"/>
  </w:num>
  <w:num w:numId="114" w16cid:durableId="280647131">
    <w:abstractNumId w:val="207"/>
  </w:num>
  <w:num w:numId="115" w16cid:durableId="2084527374">
    <w:abstractNumId w:val="193"/>
  </w:num>
  <w:num w:numId="116" w16cid:durableId="1058895994">
    <w:abstractNumId w:val="93"/>
  </w:num>
  <w:num w:numId="117" w16cid:durableId="905073767">
    <w:abstractNumId w:val="208"/>
  </w:num>
  <w:num w:numId="118" w16cid:durableId="1017653291">
    <w:abstractNumId w:val="99"/>
  </w:num>
  <w:num w:numId="119" w16cid:durableId="936013124">
    <w:abstractNumId w:val="56"/>
  </w:num>
  <w:num w:numId="120" w16cid:durableId="339355018">
    <w:abstractNumId w:val="29"/>
  </w:num>
  <w:num w:numId="121" w16cid:durableId="1299918182">
    <w:abstractNumId w:val="203"/>
  </w:num>
  <w:num w:numId="122" w16cid:durableId="1605265990">
    <w:abstractNumId w:val="87"/>
  </w:num>
  <w:num w:numId="123" w16cid:durableId="1498499217">
    <w:abstractNumId w:val="200"/>
  </w:num>
  <w:num w:numId="124" w16cid:durableId="598030406">
    <w:abstractNumId w:val="75"/>
  </w:num>
  <w:num w:numId="125" w16cid:durableId="549878873">
    <w:abstractNumId w:val="61"/>
  </w:num>
  <w:num w:numId="126" w16cid:durableId="1112092301">
    <w:abstractNumId w:val="48"/>
  </w:num>
  <w:num w:numId="127" w16cid:durableId="614480305">
    <w:abstractNumId w:val="9"/>
  </w:num>
  <w:num w:numId="128" w16cid:durableId="2037583855">
    <w:abstractNumId w:val="217"/>
  </w:num>
  <w:num w:numId="129" w16cid:durableId="1820685853">
    <w:abstractNumId w:val="152"/>
  </w:num>
  <w:num w:numId="130" w16cid:durableId="2023893820">
    <w:abstractNumId w:val="191"/>
  </w:num>
  <w:num w:numId="131" w16cid:durableId="1158614768">
    <w:abstractNumId w:val="80"/>
  </w:num>
  <w:num w:numId="132" w16cid:durableId="1127042801">
    <w:abstractNumId w:val="223"/>
  </w:num>
  <w:num w:numId="133" w16cid:durableId="1226332008">
    <w:abstractNumId w:val="33"/>
  </w:num>
  <w:num w:numId="134" w16cid:durableId="206263589">
    <w:abstractNumId w:val="125"/>
  </w:num>
  <w:num w:numId="135" w16cid:durableId="775830571">
    <w:abstractNumId w:val="17"/>
  </w:num>
  <w:num w:numId="136" w16cid:durableId="159347989">
    <w:abstractNumId w:val="222"/>
  </w:num>
  <w:num w:numId="137" w16cid:durableId="2110393712">
    <w:abstractNumId w:val="55"/>
  </w:num>
  <w:num w:numId="138" w16cid:durableId="763768652">
    <w:abstractNumId w:val="157"/>
  </w:num>
  <w:num w:numId="139" w16cid:durableId="795561919">
    <w:abstractNumId w:val="54"/>
  </w:num>
  <w:num w:numId="140" w16cid:durableId="405228653">
    <w:abstractNumId w:val="10"/>
  </w:num>
  <w:num w:numId="141" w16cid:durableId="1087386834">
    <w:abstractNumId w:val="117"/>
  </w:num>
  <w:num w:numId="142" w16cid:durableId="718629349">
    <w:abstractNumId w:val="67"/>
  </w:num>
  <w:num w:numId="143" w16cid:durableId="1278298051">
    <w:abstractNumId w:val="65"/>
  </w:num>
  <w:num w:numId="144" w16cid:durableId="1359355010">
    <w:abstractNumId w:val="0"/>
  </w:num>
  <w:num w:numId="145" w16cid:durableId="1824199945">
    <w:abstractNumId w:val="18"/>
  </w:num>
  <w:num w:numId="146" w16cid:durableId="823618294">
    <w:abstractNumId w:val="6"/>
  </w:num>
  <w:num w:numId="147" w16cid:durableId="721904797">
    <w:abstractNumId w:val="158"/>
  </w:num>
  <w:num w:numId="148" w16cid:durableId="623122023">
    <w:abstractNumId w:val="171"/>
  </w:num>
  <w:num w:numId="149" w16cid:durableId="767120181">
    <w:abstractNumId w:val="164"/>
  </w:num>
  <w:num w:numId="150" w16cid:durableId="1641350553">
    <w:abstractNumId w:val="190"/>
  </w:num>
  <w:num w:numId="151" w16cid:durableId="1619994860">
    <w:abstractNumId w:val="4"/>
  </w:num>
  <w:num w:numId="152" w16cid:durableId="767508390">
    <w:abstractNumId w:val="127"/>
  </w:num>
  <w:num w:numId="153" w16cid:durableId="2093047090">
    <w:abstractNumId w:val="47"/>
  </w:num>
  <w:num w:numId="154" w16cid:durableId="601690316">
    <w:abstractNumId w:val="36"/>
  </w:num>
  <w:num w:numId="155" w16cid:durableId="483352850">
    <w:abstractNumId w:val="188"/>
  </w:num>
  <w:num w:numId="156" w16cid:durableId="925460508">
    <w:abstractNumId w:val="122"/>
  </w:num>
  <w:num w:numId="157" w16cid:durableId="1143892512">
    <w:abstractNumId w:val="216"/>
  </w:num>
  <w:num w:numId="158" w16cid:durableId="237598589">
    <w:abstractNumId w:val="1"/>
  </w:num>
  <w:num w:numId="159" w16cid:durableId="1066876219">
    <w:abstractNumId w:val="30"/>
  </w:num>
  <w:num w:numId="160" w16cid:durableId="1407146522">
    <w:abstractNumId w:val="86"/>
  </w:num>
  <w:num w:numId="161" w16cid:durableId="1792550343">
    <w:abstractNumId w:val="5"/>
  </w:num>
  <w:num w:numId="162" w16cid:durableId="1971590163">
    <w:abstractNumId w:val="50"/>
  </w:num>
  <w:num w:numId="163" w16cid:durableId="1483044402">
    <w:abstractNumId w:val="177"/>
  </w:num>
  <w:num w:numId="164" w16cid:durableId="1025055967">
    <w:abstractNumId w:val="195"/>
  </w:num>
  <w:num w:numId="165" w16cid:durableId="1257514752">
    <w:abstractNumId w:val="206"/>
  </w:num>
  <w:num w:numId="166" w16cid:durableId="1694570660">
    <w:abstractNumId w:val="58"/>
  </w:num>
  <w:num w:numId="167" w16cid:durableId="1870557527">
    <w:abstractNumId w:val="221"/>
  </w:num>
  <w:num w:numId="168" w16cid:durableId="1924801471">
    <w:abstractNumId w:val="31"/>
  </w:num>
  <w:num w:numId="169" w16cid:durableId="169564398">
    <w:abstractNumId w:val="78"/>
  </w:num>
  <w:num w:numId="170" w16cid:durableId="1501382561">
    <w:abstractNumId w:val="115"/>
  </w:num>
  <w:num w:numId="171" w16cid:durableId="764226441">
    <w:abstractNumId w:val="101"/>
  </w:num>
  <w:num w:numId="172" w16cid:durableId="1809585270">
    <w:abstractNumId w:val="143"/>
  </w:num>
  <w:num w:numId="173" w16cid:durableId="651525341">
    <w:abstractNumId w:val="109"/>
  </w:num>
  <w:num w:numId="174" w16cid:durableId="235630970">
    <w:abstractNumId w:val="16"/>
  </w:num>
  <w:num w:numId="175" w16cid:durableId="846679125">
    <w:abstractNumId w:val="166"/>
  </w:num>
  <w:num w:numId="176" w16cid:durableId="373653265">
    <w:abstractNumId w:val="72"/>
  </w:num>
  <w:num w:numId="177" w16cid:durableId="282226418">
    <w:abstractNumId w:val="53"/>
  </w:num>
  <w:num w:numId="178" w16cid:durableId="422381022">
    <w:abstractNumId w:val="68"/>
  </w:num>
  <w:num w:numId="179" w16cid:durableId="1365517683">
    <w:abstractNumId w:val="52"/>
  </w:num>
  <w:num w:numId="180" w16cid:durableId="1459371851">
    <w:abstractNumId w:val="112"/>
  </w:num>
  <w:num w:numId="181" w16cid:durableId="1680159600">
    <w:abstractNumId w:val="95"/>
  </w:num>
  <w:num w:numId="182" w16cid:durableId="250041784">
    <w:abstractNumId w:val="124"/>
  </w:num>
  <w:num w:numId="183" w16cid:durableId="1163354499">
    <w:abstractNumId w:val="218"/>
  </w:num>
  <w:num w:numId="184" w16cid:durableId="435175569">
    <w:abstractNumId w:val="121"/>
  </w:num>
  <w:num w:numId="185" w16cid:durableId="891576722">
    <w:abstractNumId w:val="153"/>
  </w:num>
  <w:num w:numId="186" w16cid:durableId="1809743721">
    <w:abstractNumId w:val="19"/>
  </w:num>
  <w:num w:numId="187" w16cid:durableId="1101683312">
    <w:abstractNumId w:val="198"/>
  </w:num>
  <w:num w:numId="188" w16cid:durableId="992030706">
    <w:abstractNumId w:val="150"/>
  </w:num>
  <w:num w:numId="189" w16cid:durableId="520898926">
    <w:abstractNumId w:val="35"/>
  </w:num>
  <w:num w:numId="190" w16cid:durableId="1358194167">
    <w:abstractNumId w:val="51"/>
  </w:num>
  <w:num w:numId="191" w16cid:durableId="1931423653">
    <w:abstractNumId w:val="76"/>
  </w:num>
  <w:num w:numId="192" w16cid:durableId="301036040">
    <w:abstractNumId w:val="108"/>
  </w:num>
  <w:num w:numId="193" w16cid:durableId="1961913103">
    <w:abstractNumId w:val="129"/>
  </w:num>
  <w:num w:numId="194" w16cid:durableId="1913079737">
    <w:abstractNumId w:val="136"/>
  </w:num>
  <w:num w:numId="195" w16cid:durableId="1199854044">
    <w:abstractNumId w:val="45"/>
  </w:num>
  <w:num w:numId="196" w16cid:durableId="412630896">
    <w:abstractNumId w:val="11"/>
  </w:num>
  <w:num w:numId="197" w16cid:durableId="2146966190">
    <w:abstractNumId w:val="162"/>
  </w:num>
  <w:num w:numId="198" w16cid:durableId="1205219726">
    <w:abstractNumId w:val="199"/>
  </w:num>
  <w:num w:numId="199" w16cid:durableId="1414086986">
    <w:abstractNumId w:val="142"/>
  </w:num>
  <w:num w:numId="200" w16cid:durableId="1863469508">
    <w:abstractNumId w:val="132"/>
  </w:num>
  <w:num w:numId="201" w16cid:durableId="950674431">
    <w:abstractNumId w:val="201"/>
  </w:num>
  <w:num w:numId="202" w16cid:durableId="902957042">
    <w:abstractNumId w:val="189"/>
  </w:num>
  <w:num w:numId="203" w16cid:durableId="203830617">
    <w:abstractNumId w:val="120"/>
  </w:num>
  <w:num w:numId="204" w16cid:durableId="1724139383">
    <w:abstractNumId w:val="83"/>
  </w:num>
  <w:num w:numId="205" w16cid:durableId="1909487906">
    <w:abstractNumId w:val="146"/>
  </w:num>
  <w:num w:numId="206" w16cid:durableId="1340739582">
    <w:abstractNumId w:val="116"/>
  </w:num>
  <w:num w:numId="207" w16cid:durableId="810488344">
    <w:abstractNumId w:val="182"/>
  </w:num>
  <w:num w:numId="208" w16cid:durableId="1409770229">
    <w:abstractNumId w:val="214"/>
  </w:num>
  <w:num w:numId="209" w16cid:durableId="164589197">
    <w:abstractNumId w:val="8"/>
  </w:num>
  <w:num w:numId="210" w16cid:durableId="1752769747">
    <w:abstractNumId w:val="73"/>
  </w:num>
  <w:num w:numId="211" w16cid:durableId="1864391507">
    <w:abstractNumId w:val="43"/>
  </w:num>
  <w:num w:numId="212" w16cid:durableId="1152672854">
    <w:abstractNumId w:val="91"/>
  </w:num>
  <w:num w:numId="213" w16cid:durableId="377827587">
    <w:abstractNumId w:val="145"/>
  </w:num>
  <w:num w:numId="214" w16cid:durableId="1854031610">
    <w:abstractNumId w:val="194"/>
  </w:num>
  <w:num w:numId="215" w16cid:durableId="793913990">
    <w:abstractNumId w:val="114"/>
  </w:num>
  <w:num w:numId="216" w16cid:durableId="511844378">
    <w:abstractNumId w:val="134"/>
  </w:num>
  <w:num w:numId="217" w16cid:durableId="1295989130">
    <w:abstractNumId w:val="23"/>
  </w:num>
  <w:num w:numId="218" w16cid:durableId="770008421">
    <w:abstractNumId w:val="178"/>
  </w:num>
  <w:num w:numId="219" w16cid:durableId="746222641">
    <w:abstractNumId w:val="160"/>
  </w:num>
  <w:num w:numId="220" w16cid:durableId="1378318161">
    <w:abstractNumId w:val="138"/>
  </w:num>
  <w:num w:numId="221" w16cid:durableId="1122461189">
    <w:abstractNumId w:val="44"/>
  </w:num>
  <w:num w:numId="222" w16cid:durableId="356472446">
    <w:abstractNumId w:val="15"/>
  </w:num>
  <w:num w:numId="223" w16cid:durableId="1524515561">
    <w:abstractNumId w:val="14"/>
  </w:num>
  <w:num w:numId="224" w16cid:durableId="596062224">
    <w:abstractNumId w:val="42"/>
  </w:num>
  <w:num w:numId="225" w16cid:durableId="460072512">
    <w:abstractNumId w:val="77"/>
  </w:num>
  <w:num w:numId="226" w16cid:durableId="446236699">
    <w:abstractNumId w:val="165"/>
  </w:num>
  <w:numIdMacAtCleanup w:val="2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F88"/>
    <w:rsid w:val="00C8453F"/>
    <w:rsid w:val="00DE394E"/>
    <w:rsid w:val="00F56F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56F2C2A"/>
  <w15:chartTrackingRefBased/>
  <w15:docId w15:val="{CEDB59D5-8EEC-C846-AC28-C7E3528A7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F56F88"/>
    <w:pPr>
      <w:spacing w:before="100" w:beforeAutospacing="1" w:after="100" w:afterAutospacing="1"/>
    </w:pPr>
    <w:rPr>
      <w:rFonts w:ascii="Times New Roman" w:eastAsia="Times New Roman" w:hAnsi="Times New Roman" w:cs="Times New Roman"/>
      <w:lang w:eastAsia="en-GB"/>
    </w:rPr>
  </w:style>
  <w:style w:type="paragraph" w:customStyle="1" w:styleId="paragraph">
    <w:name w:val="paragraph"/>
    <w:basedOn w:val="Normal"/>
    <w:rsid w:val="00F56F88"/>
    <w:pPr>
      <w:spacing w:before="100" w:beforeAutospacing="1" w:after="100" w:afterAutospacing="1"/>
    </w:pPr>
    <w:rPr>
      <w:rFonts w:ascii="Times New Roman" w:eastAsia="Times New Roman" w:hAnsi="Times New Roman" w:cs="Times New Roman"/>
      <w:lang w:eastAsia="en-GB"/>
    </w:rPr>
  </w:style>
  <w:style w:type="character" w:customStyle="1" w:styleId="textrun">
    <w:name w:val="textrun"/>
    <w:basedOn w:val="DefaultParagraphFont"/>
    <w:rsid w:val="00F56F88"/>
  </w:style>
  <w:style w:type="character" w:customStyle="1" w:styleId="normaltextrun">
    <w:name w:val="normaltextrun"/>
    <w:basedOn w:val="DefaultParagraphFont"/>
    <w:rsid w:val="00F56F88"/>
  </w:style>
  <w:style w:type="character" w:customStyle="1" w:styleId="eop">
    <w:name w:val="eop"/>
    <w:basedOn w:val="DefaultParagraphFont"/>
    <w:rsid w:val="00F56F88"/>
  </w:style>
  <w:style w:type="character" w:customStyle="1" w:styleId="superscript">
    <w:name w:val="superscript"/>
    <w:basedOn w:val="DefaultParagraphFont"/>
    <w:rsid w:val="00F56F88"/>
  </w:style>
  <w:style w:type="paragraph" w:customStyle="1" w:styleId="outlineelement">
    <w:name w:val="outlineelement"/>
    <w:basedOn w:val="Normal"/>
    <w:rsid w:val="00F56F88"/>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semiHidden/>
    <w:unhideWhenUsed/>
    <w:rsid w:val="00F56F88"/>
    <w:rPr>
      <w:color w:val="0000FF"/>
      <w:u w:val="single"/>
    </w:rPr>
  </w:style>
  <w:style w:type="character" w:styleId="FollowedHyperlink">
    <w:name w:val="FollowedHyperlink"/>
    <w:basedOn w:val="DefaultParagraphFont"/>
    <w:uiPriority w:val="99"/>
    <w:semiHidden/>
    <w:unhideWhenUsed/>
    <w:rsid w:val="00F56F88"/>
    <w:rPr>
      <w:color w:val="800080"/>
      <w:u w:val="single"/>
    </w:rPr>
  </w:style>
  <w:style w:type="character" w:customStyle="1" w:styleId="fieldrange">
    <w:name w:val="fieldrange"/>
    <w:basedOn w:val="DefaultParagraphFont"/>
    <w:rsid w:val="00F56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5252178">
      <w:bodyDiv w:val="1"/>
      <w:marLeft w:val="0"/>
      <w:marRight w:val="0"/>
      <w:marTop w:val="0"/>
      <w:marBottom w:val="0"/>
      <w:divBdr>
        <w:top w:val="none" w:sz="0" w:space="0" w:color="auto"/>
        <w:left w:val="none" w:sz="0" w:space="0" w:color="auto"/>
        <w:bottom w:val="none" w:sz="0" w:space="0" w:color="auto"/>
        <w:right w:val="none" w:sz="0" w:space="0" w:color="auto"/>
      </w:divBdr>
      <w:divsChild>
        <w:div w:id="1663197613">
          <w:marLeft w:val="0"/>
          <w:marRight w:val="0"/>
          <w:marTop w:val="0"/>
          <w:marBottom w:val="0"/>
          <w:divBdr>
            <w:top w:val="none" w:sz="0" w:space="0" w:color="auto"/>
            <w:left w:val="none" w:sz="0" w:space="0" w:color="auto"/>
            <w:bottom w:val="none" w:sz="0" w:space="0" w:color="auto"/>
            <w:right w:val="none" w:sz="0" w:space="0" w:color="auto"/>
          </w:divBdr>
        </w:div>
        <w:div w:id="1552186795">
          <w:marLeft w:val="0"/>
          <w:marRight w:val="0"/>
          <w:marTop w:val="0"/>
          <w:marBottom w:val="0"/>
          <w:divBdr>
            <w:top w:val="none" w:sz="0" w:space="0" w:color="auto"/>
            <w:left w:val="none" w:sz="0" w:space="0" w:color="auto"/>
            <w:bottom w:val="none" w:sz="0" w:space="0" w:color="auto"/>
            <w:right w:val="none" w:sz="0" w:space="0" w:color="auto"/>
          </w:divBdr>
        </w:div>
        <w:div w:id="781070794">
          <w:marLeft w:val="0"/>
          <w:marRight w:val="0"/>
          <w:marTop w:val="0"/>
          <w:marBottom w:val="0"/>
          <w:divBdr>
            <w:top w:val="none" w:sz="0" w:space="0" w:color="auto"/>
            <w:left w:val="none" w:sz="0" w:space="0" w:color="auto"/>
            <w:bottom w:val="none" w:sz="0" w:space="0" w:color="auto"/>
            <w:right w:val="none" w:sz="0" w:space="0" w:color="auto"/>
          </w:divBdr>
        </w:div>
        <w:div w:id="543905705">
          <w:marLeft w:val="0"/>
          <w:marRight w:val="0"/>
          <w:marTop w:val="0"/>
          <w:marBottom w:val="0"/>
          <w:divBdr>
            <w:top w:val="none" w:sz="0" w:space="0" w:color="auto"/>
            <w:left w:val="none" w:sz="0" w:space="0" w:color="auto"/>
            <w:bottom w:val="none" w:sz="0" w:space="0" w:color="auto"/>
            <w:right w:val="none" w:sz="0" w:space="0" w:color="auto"/>
          </w:divBdr>
        </w:div>
        <w:div w:id="394158703">
          <w:marLeft w:val="0"/>
          <w:marRight w:val="0"/>
          <w:marTop w:val="0"/>
          <w:marBottom w:val="0"/>
          <w:divBdr>
            <w:top w:val="none" w:sz="0" w:space="0" w:color="auto"/>
            <w:left w:val="none" w:sz="0" w:space="0" w:color="auto"/>
            <w:bottom w:val="none" w:sz="0" w:space="0" w:color="auto"/>
            <w:right w:val="none" w:sz="0" w:space="0" w:color="auto"/>
          </w:divBdr>
        </w:div>
        <w:div w:id="1357317727">
          <w:marLeft w:val="0"/>
          <w:marRight w:val="0"/>
          <w:marTop w:val="0"/>
          <w:marBottom w:val="0"/>
          <w:divBdr>
            <w:top w:val="none" w:sz="0" w:space="0" w:color="auto"/>
            <w:left w:val="none" w:sz="0" w:space="0" w:color="auto"/>
            <w:bottom w:val="none" w:sz="0" w:space="0" w:color="auto"/>
            <w:right w:val="none" w:sz="0" w:space="0" w:color="auto"/>
          </w:divBdr>
        </w:div>
        <w:div w:id="60904364">
          <w:marLeft w:val="0"/>
          <w:marRight w:val="0"/>
          <w:marTop w:val="0"/>
          <w:marBottom w:val="0"/>
          <w:divBdr>
            <w:top w:val="none" w:sz="0" w:space="0" w:color="auto"/>
            <w:left w:val="none" w:sz="0" w:space="0" w:color="auto"/>
            <w:bottom w:val="none" w:sz="0" w:space="0" w:color="auto"/>
            <w:right w:val="none" w:sz="0" w:space="0" w:color="auto"/>
          </w:divBdr>
        </w:div>
        <w:div w:id="17434488">
          <w:marLeft w:val="0"/>
          <w:marRight w:val="0"/>
          <w:marTop w:val="0"/>
          <w:marBottom w:val="0"/>
          <w:divBdr>
            <w:top w:val="none" w:sz="0" w:space="0" w:color="auto"/>
            <w:left w:val="none" w:sz="0" w:space="0" w:color="auto"/>
            <w:bottom w:val="none" w:sz="0" w:space="0" w:color="auto"/>
            <w:right w:val="none" w:sz="0" w:space="0" w:color="auto"/>
          </w:divBdr>
        </w:div>
        <w:div w:id="379524981">
          <w:marLeft w:val="0"/>
          <w:marRight w:val="0"/>
          <w:marTop w:val="0"/>
          <w:marBottom w:val="0"/>
          <w:divBdr>
            <w:top w:val="none" w:sz="0" w:space="0" w:color="auto"/>
            <w:left w:val="none" w:sz="0" w:space="0" w:color="auto"/>
            <w:bottom w:val="none" w:sz="0" w:space="0" w:color="auto"/>
            <w:right w:val="none" w:sz="0" w:space="0" w:color="auto"/>
          </w:divBdr>
        </w:div>
        <w:div w:id="2041464793">
          <w:marLeft w:val="0"/>
          <w:marRight w:val="0"/>
          <w:marTop w:val="0"/>
          <w:marBottom w:val="0"/>
          <w:divBdr>
            <w:top w:val="none" w:sz="0" w:space="0" w:color="auto"/>
            <w:left w:val="none" w:sz="0" w:space="0" w:color="auto"/>
            <w:bottom w:val="none" w:sz="0" w:space="0" w:color="auto"/>
            <w:right w:val="none" w:sz="0" w:space="0" w:color="auto"/>
          </w:divBdr>
        </w:div>
        <w:div w:id="410274505">
          <w:marLeft w:val="0"/>
          <w:marRight w:val="0"/>
          <w:marTop w:val="0"/>
          <w:marBottom w:val="0"/>
          <w:divBdr>
            <w:top w:val="none" w:sz="0" w:space="0" w:color="auto"/>
            <w:left w:val="none" w:sz="0" w:space="0" w:color="auto"/>
            <w:bottom w:val="none" w:sz="0" w:space="0" w:color="auto"/>
            <w:right w:val="none" w:sz="0" w:space="0" w:color="auto"/>
          </w:divBdr>
          <w:divsChild>
            <w:div w:id="45573548">
              <w:marLeft w:val="-75"/>
              <w:marRight w:val="0"/>
              <w:marTop w:val="30"/>
              <w:marBottom w:val="30"/>
              <w:divBdr>
                <w:top w:val="none" w:sz="0" w:space="0" w:color="auto"/>
                <w:left w:val="none" w:sz="0" w:space="0" w:color="auto"/>
                <w:bottom w:val="none" w:sz="0" w:space="0" w:color="auto"/>
                <w:right w:val="none" w:sz="0" w:space="0" w:color="auto"/>
              </w:divBdr>
              <w:divsChild>
                <w:div w:id="1176574512">
                  <w:marLeft w:val="0"/>
                  <w:marRight w:val="0"/>
                  <w:marTop w:val="0"/>
                  <w:marBottom w:val="0"/>
                  <w:divBdr>
                    <w:top w:val="none" w:sz="0" w:space="0" w:color="auto"/>
                    <w:left w:val="none" w:sz="0" w:space="0" w:color="auto"/>
                    <w:bottom w:val="none" w:sz="0" w:space="0" w:color="auto"/>
                    <w:right w:val="none" w:sz="0" w:space="0" w:color="auto"/>
                  </w:divBdr>
                  <w:divsChild>
                    <w:div w:id="1919559531">
                      <w:marLeft w:val="0"/>
                      <w:marRight w:val="0"/>
                      <w:marTop w:val="0"/>
                      <w:marBottom w:val="0"/>
                      <w:divBdr>
                        <w:top w:val="none" w:sz="0" w:space="0" w:color="auto"/>
                        <w:left w:val="none" w:sz="0" w:space="0" w:color="auto"/>
                        <w:bottom w:val="none" w:sz="0" w:space="0" w:color="auto"/>
                        <w:right w:val="none" w:sz="0" w:space="0" w:color="auto"/>
                      </w:divBdr>
                    </w:div>
                  </w:divsChild>
                </w:div>
                <w:div w:id="1698658987">
                  <w:marLeft w:val="0"/>
                  <w:marRight w:val="0"/>
                  <w:marTop w:val="0"/>
                  <w:marBottom w:val="0"/>
                  <w:divBdr>
                    <w:top w:val="none" w:sz="0" w:space="0" w:color="auto"/>
                    <w:left w:val="none" w:sz="0" w:space="0" w:color="auto"/>
                    <w:bottom w:val="none" w:sz="0" w:space="0" w:color="auto"/>
                    <w:right w:val="none" w:sz="0" w:space="0" w:color="auto"/>
                  </w:divBdr>
                  <w:divsChild>
                    <w:div w:id="1001349490">
                      <w:marLeft w:val="0"/>
                      <w:marRight w:val="0"/>
                      <w:marTop w:val="0"/>
                      <w:marBottom w:val="0"/>
                      <w:divBdr>
                        <w:top w:val="none" w:sz="0" w:space="0" w:color="auto"/>
                        <w:left w:val="none" w:sz="0" w:space="0" w:color="auto"/>
                        <w:bottom w:val="none" w:sz="0" w:space="0" w:color="auto"/>
                        <w:right w:val="none" w:sz="0" w:space="0" w:color="auto"/>
                      </w:divBdr>
                    </w:div>
                  </w:divsChild>
                </w:div>
                <w:div w:id="665867199">
                  <w:marLeft w:val="0"/>
                  <w:marRight w:val="0"/>
                  <w:marTop w:val="0"/>
                  <w:marBottom w:val="0"/>
                  <w:divBdr>
                    <w:top w:val="none" w:sz="0" w:space="0" w:color="auto"/>
                    <w:left w:val="none" w:sz="0" w:space="0" w:color="auto"/>
                    <w:bottom w:val="none" w:sz="0" w:space="0" w:color="auto"/>
                    <w:right w:val="none" w:sz="0" w:space="0" w:color="auto"/>
                  </w:divBdr>
                  <w:divsChild>
                    <w:div w:id="433135442">
                      <w:marLeft w:val="0"/>
                      <w:marRight w:val="0"/>
                      <w:marTop w:val="0"/>
                      <w:marBottom w:val="0"/>
                      <w:divBdr>
                        <w:top w:val="none" w:sz="0" w:space="0" w:color="auto"/>
                        <w:left w:val="none" w:sz="0" w:space="0" w:color="auto"/>
                        <w:bottom w:val="none" w:sz="0" w:space="0" w:color="auto"/>
                        <w:right w:val="none" w:sz="0" w:space="0" w:color="auto"/>
                      </w:divBdr>
                    </w:div>
                  </w:divsChild>
                </w:div>
                <w:div w:id="395277019">
                  <w:marLeft w:val="0"/>
                  <w:marRight w:val="0"/>
                  <w:marTop w:val="0"/>
                  <w:marBottom w:val="0"/>
                  <w:divBdr>
                    <w:top w:val="none" w:sz="0" w:space="0" w:color="auto"/>
                    <w:left w:val="none" w:sz="0" w:space="0" w:color="auto"/>
                    <w:bottom w:val="none" w:sz="0" w:space="0" w:color="auto"/>
                    <w:right w:val="none" w:sz="0" w:space="0" w:color="auto"/>
                  </w:divBdr>
                  <w:divsChild>
                    <w:div w:id="1469317244">
                      <w:marLeft w:val="0"/>
                      <w:marRight w:val="0"/>
                      <w:marTop w:val="0"/>
                      <w:marBottom w:val="0"/>
                      <w:divBdr>
                        <w:top w:val="none" w:sz="0" w:space="0" w:color="auto"/>
                        <w:left w:val="none" w:sz="0" w:space="0" w:color="auto"/>
                        <w:bottom w:val="none" w:sz="0" w:space="0" w:color="auto"/>
                        <w:right w:val="none" w:sz="0" w:space="0" w:color="auto"/>
                      </w:divBdr>
                    </w:div>
                  </w:divsChild>
                </w:div>
                <w:div w:id="512038821">
                  <w:marLeft w:val="0"/>
                  <w:marRight w:val="0"/>
                  <w:marTop w:val="0"/>
                  <w:marBottom w:val="0"/>
                  <w:divBdr>
                    <w:top w:val="none" w:sz="0" w:space="0" w:color="auto"/>
                    <w:left w:val="none" w:sz="0" w:space="0" w:color="auto"/>
                    <w:bottom w:val="none" w:sz="0" w:space="0" w:color="auto"/>
                    <w:right w:val="none" w:sz="0" w:space="0" w:color="auto"/>
                  </w:divBdr>
                  <w:divsChild>
                    <w:div w:id="1467237548">
                      <w:marLeft w:val="0"/>
                      <w:marRight w:val="0"/>
                      <w:marTop w:val="0"/>
                      <w:marBottom w:val="0"/>
                      <w:divBdr>
                        <w:top w:val="none" w:sz="0" w:space="0" w:color="auto"/>
                        <w:left w:val="none" w:sz="0" w:space="0" w:color="auto"/>
                        <w:bottom w:val="none" w:sz="0" w:space="0" w:color="auto"/>
                        <w:right w:val="none" w:sz="0" w:space="0" w:color="auto"/>
                      </w:divBdr>
                    </w:div>
                  </w:divsChild>
                </w:div>
                <w:div w:id="566495448">
                  <w:marLeft w:val="0"/>
                  <w:marRight w:val="0"/>
                  <w:marTop w:val="0"/>
                  <w:marBottom w:val="0"/>
                  <w:divBdr>
                    <w:top w:val="none" w:sz="0" w:space="0" w:color="auto"/>
                    <w:left w:val="none" w:sz="0" w:space="0" w:color="auto"/>
                    <w:bottom w:val="none" w:sz="0" w:space="0" w:color="auto"/>
                    <w:right w:val="none" w:sz="0" w:space="0" w:color="auto"/>
                  </w:divBdr>
                  <w:divsChild>
                    <w:div w:id="410391184">
                      <w:marLeft w:val="0"/>
                      <w:marRight w:val="0"/>
                      <w:marTop w:val="0"/>
                      <w:marBottom w:val="0"/>
                      <w:divBdr>
                        <w:top w:val="none" w:sz="0" w:space="0" w:color="auto"/>
                        <w:left w:val="none" w:sz="0" w:space="0" w:color="auto"/>
                        <w:bottom w:val="none" w:sz="0" w:space="0" w:color="auto"/>
                        <w:right w:val="none" w:sz="0" w:space="0" w:color="auto"/>
                      </w:divBdr>
                    </w:div>
                  </w:divsChild>
                </w:div>
                <w:div w:id="474553">
                  <w:marLeft w:val="0"/>
                  <w:marRight w:val="0"/>
                  <w:marTop w:val="0"/>
                  <w:marBottom w:val="0"/>
                  <w:divBdr>
                    <w:top w:val="none" w:sz="0" w:space="0" w:color="auto"/>
                    <w:left w:val="none" w:sz="0" w:space="0" w:color="auto"/>
                    <w:bottom w:val="none" w:sz="0" w:space="0" w:color="auto"/>
                    <w:right w:val="none" w:sz="0" w:space="0" w:color="auto"/>
                  </w:divBdr>
                  <w:divsChild>
                    <w:div w:id="1271938192">
                      <w:marLeft w:val="0"/>
                      <w:marRight w:val="0"/>
                      <w:marTop w:val="0"/>
                      <w:marBottom w:val="0"/>
                      <w:divBdr>
                        <w:top w:val="none" w:sz="0" w:space="0" w:color="auto"/>
                        <w:left w:val="none" w:sz="0" w:space="0" w:color="auto"/>
                        <w:bottom w:val="none" w:sz="0" w:space="0" w:color="auto"/>
                        <w:right w:val="none" w:sz="0" w:space="0" w:color="auto"/>
                      </w:divBdr>
                    </w:div>
                  </w:divsChild>
                </w:div>
                <w:div w:id="193809709">
                  <w:marLeft w:val="0"/>
                  <w:marRight w:val="0"/>
                  <w:marTop w:val="0"/>
                  <w:marBottom w:val="0"/>
                  <w:divBdr>
                    <w:top w:val="none" w:sz="0" w:space="0" w:color="auto"/>
                    <w:left w:val="none" w:sz="0" w:space="0" w:color="auto"/>
                    <w:bottom w:val="none" w:sz="0" w:space="0" w:color="auto"/>
                    <w:right w:val="none" w:sz="0" w:space="0" w:color="auto"/>
                  </w:divBdr>
                  <w:divsChild>
                    <w:div w:id="53041705">
                      <w:marLeft w:val="0"/>
                      <w:marRight w:val="0"/>
                      <w:marTop w:val="0"/>
                      <w:marBottom w:val="0"/>
                      <w:divBdr>
                        <w:top w:val="none" w:sz="0" w:space="0" w:color="auto"/>
                        <w:left w:val="none" w:sz="0" w:space="0" w:color="auto"/>
                        <w:bottom w:val="none" w:sz="0" w:space="0" w:color="auto"/>
                        <w:right w:val="none" w:sz="0" w:space="0" w:color="auto"/>
                      </w:divBdr>
                    </w:div>
                  </w:divsChild>
                </w:div>
                <w:div w:id="1665934693">
                  <w:marLeft w:val="0"/>
                  <w:marRight w:val="0"/>
                  <w:marTop w:val="0"/>
                  <w:marBottom w:val="0"/>
                  <w:divBdr>
                    <w:top w:val="none" w:sz="0" w:space="0" w:color="auto"/>
                    <w:left w:val="none" w:sz="0" w:space="0" w:color="auto"/>
                    <w:bottom w:val="none" w:sz="0" w:space="0" w:color="auto"/>
                    <w:right w:val="none" w:sz="0" w:space="0" w:color="auto"/>
                  </w:divBdr>
                  <w:divsChild>
                    <w:div w:id="1461532275">
                      <w:marLeft w:val="0"/>
                      <w:marRight w:val="0"/>
                      <w:marTop w:val="0"/>
                      <w:marBottom w:val="0"/>
                      <w:divBdr>
                        <w:top w:val="none" w:sz="0" w:space="0" w:color="auto"/>
                        <w:left w:val="none" w:sz="0" w:space="0" w:color="auto"/>
                        <w:bottom w:val="none" w:sz="0" w:space="0" w:color="auto"/>
                        <w:right w:val="none" w:sz="0" w:space="0" w:color="auto"/>
                      </w:divBdr>
                    </w:div>
                  </w:divsChild>
                </w:div>
                <w:div w:id="75711943">
                  <w:marLeft w:val="0"/>
                  <w:marRight w:val="0"/>
                  <w:marTop w:val="0"/>
                  <w:marBottom w:val="0"/>
                  <w:divBdr>
                    <w:top w:val="none" w:sz="0" w:space="0" w:color="auto"/>
                    <w:left w:val="none" w:sz="0" w:space="0" w:color="auto"/>
                    <w:bottom w:val="none" w:sz="0" w:space="0" w:color="auto"/>
                    <w:right w:val="none" w:sz="0" w:space="0" w:color="auto"/>
                  </w:divBdr>
                  <w:divsChild>
                    <w:div w:id="451048329">
                      <w:marLeft w:val="0"/>
                      <w:marRight w:val="0"/>
                      <w:marTop w:val="0"/>
                      <w:marBottom w:val="0"/>
                      <w:divBdr>
                        <w:top w:val="none" w:sz="0" w:space="0" w:color="auto"/>
                        <w:left w:val="none" w:sz="0" w:space="0" w:color="auto"/>
                        <w:bottom w:val="none" w:sz="0" w:space="0" w:color="auto"/>
                        <w:right w:val="none" w:sz="0" w:space="0" w:color="auto"/>
                      </w:divBdr>
                    </w:div>
                  </w:divsChild>
                </w:div>
                <w:div w:id="1117794854">
                  <w:marLeft w:val="0"/>
                  <w:marRight w:val="0"/>
                  <w:marTop w:val="0"/>
                  <w:marBottom w:val="0"/>
                  <w:divBdr>
                    <w:top w:val="none" w:sz="0" w:space="0" w:color="auto"/>
                    <w:left w:val="none" w:sz="0" w:space="0" w:color="auto"/>
                    <w:bottom w:val="none" w:sz="0" w:space="0" w:color="auto"/>
                    <w:right w:val="none" w:sz="0" w:space="0" w:color="auto"/>
                  </w:divBdr>
                  <w:divsChild>
                    <w:div w:id="92019512">
                      <w:marLeft w:val="0"/>
                      <w:marRight w:val="0"/>
                      <w:marTop w:val="0"/>
                      <w:marBottom w:val="0"/>
                      <w:divBdr>
                        <w:top w:val="none" w:sz="0" w:space="0" w:color="auto"/>
                        <w:left w:val="none" w:sz="0" w:space="0" w:color="auto"/>
                        <w:bottom w:val="none" w:sz="0" w:space="0" w:color="auto"/>
                        <w:right w:val="none" w:sz="0" w:space="0" w:color="auto"/>
                      </w:divBdr>
                    </w:div>
                  </w:divsChild>
                </w:div>
                <w:div w:id="509876200">
                  <w:marLeft w:val="0"/>
                  <w:marRight w:val="0"/>
                  <w:marTop w:val="0"/>
                  <w:marBottom w:val="0"/>
                  <w:divBdr>
                    <w:top w:val="none" w:sz="0" w:space="0" w:color="auto"/>
                    <w:left w:val="none" w:sz="0" w:space="0" w:color="auto"/>
                    <w:bottom w:val="none" w:sz="0" w:space="0" w:color="auto"/>
                    <w:right w:val="none" w:sz="0" w:space="0" w:color="auto"/>
                  </w:divBdr>
                  <w:divsChild>
                    <w:div w:id="1729038374">
                      <w:marLeft w:val="0"/>
                      <w:marRight w:val="0"/>
                      <w:marTop w:val="0"/>
                      <w:marBottom w:val="0"/>
                      <w:divBdr>
                        <w:top w:val="none" w:sz="0" w:space="0" w:color="auto"/>
                        <w:left w:val="none" w:sz="0" w:space="0" w:color="auto"/>
                        <w:bottom w:val="none" w:sz="0" w:space="0" w:color="auto"/>
                        <w:right w:val="none" w:sz="0" w:space="0" w:color="auto"/>
                      </w:divBdr>
                    </w:div>
                  </w:divsChild>
                </w:div>
                <w:div w:id="114832468">
                  <w:marLeft w:val="0"/>
                  <w:marRight w:val="0"/>
                  <w:marTop w:val="0"/>
                  <w:marBottom w:val="0"/>
                  <w:divBdr>
                    <w:top w:val="none" w:sz="0" w:space="0" w:color="auto"/>
                    <w:left w:val="none" w:sz="0" w:space="0" w:color="auto"/>
                    <w:bottom w:val="none" w:sz="0" w:space="0" w:color="auto"/>
                    <w:right w:val="none" w:sz="0" w:space="0" w:color="auto"/>
                  </w:divBdr>
                  <w:divsChild>
                    <w:div w:id="491794886">
                      <w:marLeft w:val="0"/>
                      <w:marRight w:val="0"/>
                      <w:marTop w:val="0"/>
                      <w:marBottom w:val="0"/>
                      <w:divBdr>
                        <w:top w:val="none" w:sz="0" w:space="0" w:color="auto"/>
                        <w:left w:val="none" w:sz="0" w:space="0" w:color="auto"/>
                        <w:bottom w:val="none" w:sz="0" w:space="0" w:color="auto"/>
                        <w:right w:val="none" w:sz="0" w:space="0" w:color="auto"/>
                      </w:divBdr>
                    </w:div>
                  </w:divsChild>
                </w:div>
                <w:div w:id="278686432">
                  <w:marLeft w:val="0"/>
                  <w:marRight w:val="0"/>
                  <w:marTop w:val="0"/>
                  <w:marBottom w:val="0"/>
                  <w:divBdr>
                    <w:top w:val="none" w:sz="0" w:space="0" w:color="auto"/>
                    <w:left w:val="none" w:sz="0" w:space="0" w:color="auto"/>
                    <w:bottom w:val="none" w:sz="0" w:space="0" w:color="auto"/>
                    <w:right w:val="none" w:sz="0" w:space="0" w:color="auto"/>
                  </w:divBdr>
                  <w:divsChild>
                    <w:div w:id="158353947">
                      <w:marLeft w:val="0"/>
                      <w:marRight w:val="0"/>
                      <w:marTop w:val="0"/>
                      <w:marBottom w:val="0"/>
                      <w:divBdr>
                        <w:top w:val="none" w:sz="0" w:space="0" w:color="auto"/>
                        <w:left w:val="none" w:sz="0" w:space="0" w:color="auto"/>
                        <w:bottom w:val="none" w:sz="0" w:space="0" w:color="auto"/>
                        <w:right w:val="none" w:sz="0" w:space="0" w:color="auto"/>
                      </w:divBdr>
                    </w:div>
                  </w:divsChild>
                </w:div>
                <w:div w:id="1016660646">
                  <w:marLeft w:val="0"/>
                  <w:marRight w:val="0"/>
                  <w:marTop w:val="0"/>
                  <w:marBottom w:val="0"/>
                  <w:divBdr>
                    <w:top w:val="none" w:sz="0" w:space="0" w:color="auto"/>
                    <w:left w:val="none" w:sz="0" w:space="0" w:color="auto"/>
                    <w:bottom w:val="none" w:sz="0" w:space="0" w:color="auto"/>
                    <w:right w:val="none" w:sz="0" w:space="0" w:color="auto"/>
                  </w:divBdr>
                  <w:divsChild>
                    <w:div w:id="1075931635">
                      <w:marLeft w:val="0"/>
                      <w:marRight w:val="0"/>
                      <w:marTop w:val="0"/>
                      <w:marBottom w:val="0"/>
                      <w:divBdr>
                        <w:top w:val="none" w:sz="0" w:space="0" w:color="auto"/>
                        <w:left w:val="none" w:sz="0" w:space="0" w:color="auto"/>
                        <w:bottom w:val="none" w:sz="0" w:space="0" w:color="auto"/>
                        <w:right w:val="none" w:sz="0" w:space="0" w:color="auto"/>
                      </w:divBdr>
                    </w:div>
                  </w:divsChild>
                </w:div>
                <w:div w:id="286475664">
                  <w:marLeft w:val="0"/>
                  <w:marRight w:val="0"/>
                  <w:marTop w:val="0"/>
                  <w:marBottom w:val="0"/>
                  <w:divBdr>
                    <w:top w:val="none" w:sz="0" w:space="0" w:color="auto"/>
                    <w:left w:val="none" w:sz="0" w:space="0" w:color="auto"/>
                    <w:bottom w:val="none" w:sz="0" w:space="0" w:color="auto"/>
                    <w:right w:val="none" w:sz="0" w:space="0" w:color="auto"/>
                  </w:divBdr>
                  <w:divsChild>
                    <w:div w:id="372273764">
                      <w:marLeft w:val="0"/>
                      <w:marRight w:val="0"/>
                      <w:marTop w:val="0"/>
                      <w:marBottom w:val="0"/>
                      <w:divBdr>
                        <w:top w:val="none" w:sz="0" w:space="0" w:color="auto"/>
                        <w:left w:val="none" w:sz="0" w:space="0" w:color="auto"/>
                        <w:bottom w:val="none" w:sz="0" w:space="0" w:color="auto"/>
                        <w:right w:val="none" w:sz="0" w:space="0" w:color="auto"/>
                      </w:divBdr>
                    </w:div>
                  </w:divsChild>
                </w:div>
                <w:div w:id="1769033943">
                  <w:marLeft w:val="0"/>
                  <w:marRight w:val="0"/>
                  <w:marTop w:val="0"/>
                  <w:marBottom w:val="0"/>
                  <w:divBdr>
                    <w:top w:val="none" w:sz="0" w:space="0" w:color="auto"/>
                    <w:left w:val="none" w:sz="0" w:space="0" w:color="auto"/>
                    <w:bottom w:val="none" w:sz="0" w:space="0" w:color="auto"/>
                    <w:right w:val="none" w:sz="0" w:space="0" w:color="auto"/>
                  </w:divBdr>
                  <w:divsChild>
                    <w:div w:id="1187211788">
                      <w:marLeft w:val="0"/>
                      <w:marRight w:val="0"/>
                      <w:marTop w:val="0"/>
                      <w:marBottom w:val="0"/>
                      <w:divBdr>
                        <w:top w:val="none" w:sz="0" w:space="0" w:color="auto"/>
                        <w:left w:val="none" w:sz="0" w:space="0" w:color="auto"/>
                        <w:bottom w:val="none" w:sz="0" w:space="0" w:color="auto"/>
                        <w:right w:val="none" w:sz="0" w:space="0" w:color="auto"/>
                      </w:divBdr>
                    </w:div>
                  </w:divsChild>
                </w:div>
                <w:div w:id="1538421924">
                  <w:marLeft w:val="0"/>
                  <w:marRight w:val="0"/>
                  <w:marTop w:val="0"/>
                  <w:marBottom w:val="0"/>
                  <w:divBdr>
                    <w:top w:val="none" w:sz="0" w:space="0" w:color="auto"/>
                    <w:left w:val="none" w:sz="0" w:space="0" w:color="auto"/>
                    <w:bottom w:val="none" w:sz="0" w:space="0" w:color="auto"/>
                    <w:right w:val="none" w:sz="0" w:space="0" w:color="auto"/>
                  </w:divBdr>
                  <w:divsChild>
                    <w:div w:id="1928615954">
                      <w:marLeft w:val="0"/>
                      <w:marRight w:val="0"/>
                      <w:marTop w:val="0"/>
                      <w:marBottom w:val="0"/>
                      <w:divBdr>
                        <w:top w:val="none" w:sz="0" w:space="0" w:color="auto"/>
                        <w:left w:val="none" w:sz="0" w:space="0" w:color="auto"/>
                        <w:bottom w:val="none" w:sz="0" w:space="0" w:color="auto"/>
                        <w:right w:val="none" w:sz="0" w:space="0" w:color="auto"/>
                      </w:divBdr>
                    </w:div>
                  </w:divsChild>
                </w:div>
                <w:div w:id="502860982">
                  <w:marLeft w:val="0"/>
                  <w:marRight w:val="0"/>
                  <w:marTop w:val="0"/>
                  <w:marBottom w:val="0"/>
                  <w:divBdr>
                    <w:top w:val="none" w:sz="0" w:space="0" w:color="auto"/>
                    <w:left w:val="none" w:sz="0" w:space="0" w:color="auto"/>
                    <w:bottom w:val="none" w:sz="0" w:space="0" w:color="auto"/>
                    <w:right w:val="none" w:sz="0" w:space="0" w:color="auto"/>
                  </w:divBdr>
                  <w:divsChild>
                    <w:div w:id="1617251941">
                      <w:marLeft w:val="0"/>
                      <w:marRight w:val="0"/>
                      <w:marTop w:val="0"/>
                      <w:marBottom w:val="0"/>
                      <w:divBdr>
                        <w:top w:val="none" w:sz="0" w:space="0" w:color="auto"/>
                        <w:left w:val="none" w:sz="0" w:space="0" w:color="auto"/>
                        <w:bottom w:val="none" w:sz="0" w:space="0" w:color="auto"/>
                        <w:right w:val="none" w:sz="0" w:space="0" w:color="auto"/>
                      </w:divBdr>
                    </w:div>
                  </w:divsChild>
                </w:div>
                <w:div w:id="956643330">
                  <w:marLeft w:val="0"/>
                  <w:marRight w:val="0"/>
                  <w:marTop w:val="0"/>
                  <w:marBottom w:val="0"/>
                  <w:divBdr>
                    <w:top w:val="none" w:sz="0" w:space="0" w:color="auto"/>
                    <w:left w:val="none" w:sz="0" w:space="0" w:color="auto"/>
                    <w:bottom w:val="none" w:sz="0" w:space="0" w:color="auto"/>
                    <w:right w:val="none" w:sz="0" w:space="0" w:color="auto"/>
                  </w:divBdr>
                  <w:divsChild>
                    <w:div w:id="715544423">
                      <w:marLeft w:val="0"/>
                      <w:marRight w:val="0"/>
                      <w:marTop w:val="0"/>
                      <w:marBottom w:val="0"/>
                      <w:divBdr>
                        <w:top w:val="none" w:sz="0" w:space="0" w:color="auto"/>
                        <w:left w:val="none" w:sz="0" w:space="0" w:color="auto"/>
                        <w:bottom w:val="none" w:sz="0" w:space="0" w:color="auto"/>
                        <w:right w:val="none" w:sz="0" w:space="0" w:color="auto"/>
                      </w:divBdr>
                    </w:div>
                  </w:divsChild>
                </w:div>
                <w:div w:id="2126271641">
                  <w:marLeft w:val="0"/>
                  <w:marRight w:val="0"/>
                  <w:marTop w:val="0"/>
                  <w:marBottom w:val="0"/>
                  <w:divBdr>
                    <w:top w:val="none" w:sz="0" w:space="0" w:color="auto"/>
                    <w:left w:val="none" w:sz="0" w:space="0" w:color="auto"/>
                    <w:bottom w:val="none" w:sz="0" w:space="0" w:color="auto"/>
                    <w:right w:val="none" w:sz="0" w:space="0" w:color="auto"/>
                  </w:divBdr>
                  <w:divsChild>
                    <w:div w:id="1118452510">
                      <w:marLeft w:val="0"/>
                      <w:marRight w:val="0"/>
                      <w:marTop w:val="0"/>
                      <w:marBottom w:val="0"/>
                      <w:divBdr>
                        <w:top w:val="none" w:sz="0" w:space="0" w:color="auto"/>
                        <w:left w:val="none" w:sz="0" w:space="0" w:color="auto"/>
                        <w:bottom w:val="none" w:sz="0" w:space="0" w:color="auto"/>
                        <w:right w:val="none" w:sz="0" w:space="0" w:color="auto"/>
                      </w:divBdr>
                    </w:div>
                  </w:divsChild>
                </w:div>
                <w:div w:id="1789355432">
                  <w:marLeft w:val="0"/>
                  <w:marRight w:val="0"/>
                  <w:marTop w:val="0"/>
                  <w:marBottom w:val="0"/>
                  <w:divBdr>
                    <w:top w:val="none" w:sz="0" w:space="0" w:color="auto"/>
                    <w:left w:val="none" w:sz="0" w:space="0" w:color="auto"/>
                    <w:bottom w:val="none" w:sz="0" w:space="0" w:color="auto"/>
                    <w:right w:val="none" w:sz="0" w:space="0" w:color="auto"/>
                  </w:divBdr>
                  <w:divsChild>
                    <w:div w:id="379283179">
                      <w:marLeft w:val="0"/>
                      <w:marRight w:val="0"/>
                      <w:marTop w:val="0"/>
                      <w:marBottom w:val="0"/>
                      <w:divBdr>
                        <w:top w:val="none" w:sz="0" w:space="0" w:color="auto"/>
                        <w:left w:val="none" w:sz="0" w:space="0" w:color="auto"/>
                        <w:bottom w:val="none" w:sz="0" w:space="0" w:color="auto"/>
                        <w:right w:val="none" w:sz="0" w:space="0" w:color="auto"/>
                      </w:divBdr>
                    </w:div>
                  </w:divsChild>
                </w:div>
                <w:div w:id="308949479">
                  <w:marLeft w:val="0"/>
                  <w:marRight w:val="0"/>
                  <w:marTop w:val="0"/>
                  <w:marBottom w:val="0"/>
                  <w:divBdr>
                    <w:top w:val="none" w:sz="0" w:space="0" w:color="auto"/>
                    <w:left w:val="none" w:sz="0" w:space="0" w:color="auto"/>
                    <w:bottom w:val="none" w:sz="0" w:space="0" w:color="auto"/>
                    <w:right w:val="none" w:sz="0" w:space="0" w:color="auto"/>
                  </w:divBdr>
                  <w:divsChild>
                    <w:div w:id="2040736214">
                      <w:marLeft w:val="0"/>
                      <w:marRight w:val="0"/>
                      <w:marTop w:val="0"/>
                      <w:marBottom w:val="0"/>
                      <w:divBdr>
                        <w:top w:val="none" w:sz="0" w:space="0" w:color="auto"/>
                        <w:left w:val="none" w:sz="0" w:space="0" w:color="auto"/>
                        <w:bottom w:val="none" w:sz="0" w:space="0" w:color="auto"/>
                        <w:right w:val="none" w:sz="0" w:space="0" w:color="auto"/>
                      </w:divBdr>
                    </w:div>
                  </w:divsChild>
                </w:div>
                <w:div w:id="1380011196">
                  <w:marLeft w:val="0"/>
                  <w:marRight w:val="0"/>
                  <w:marTop w:val="0"/>
                  <w:marBottom w:val="0"/>
                  <w:divBdr>
                    <w:top w:val="none" w:sz="0" w:space="0" w:color="auto"/>
                    <w:left w:val="none" w:sz="0" w:space="0" w:color="auto"/>
                    <w:bottom w:val="none" w:sz="0" w:space="0" w:color="auto"/>
                    <w:right w:val="none" w:sz="0" w:space="0" w:color="auto"/>
                  </w:divBdr>
                  <w:divsChild>
                    <w:div w:id="276764822">
                      <w:marLeft w:val="0"/>
                      <w:marRight w:val="0"/>
                      <w:marTop w:val="0"/>
                      <w:marBottom w:val="0"/>
                      <w:divBdr>
                        <w:top w:val="none" w:sz="0" w:space="0" w:color="auto"/>
                        <w:left w:val="none" w:sz="0" w:space="0" w:color="auto"/>
                        <w:bottom w:val="none" w:sz="0" w:space="0" w:color="auto"/>
                        <w:right w:val="none" w:sz="0" w:space="0" w:color="auto"/>
                      </w:divBdr>
                    </w:div>
                  </w:divsChild>
                </w:div>
                <w:div w:id="671185545">
                  <w:marLeft w:val="0"/>
                  <w:marRight w:val="0"/>
                  <w:marTop w:val="0"/>
                  <w:marBottom w:val="0"/>
                  <w:divBdr>
                    <w:top w:val="none" w:sz="0" w:space="0" w:color="auto"/>
                    <w:left w:val="none" w:sz="0" w:space="0" w:color="auto"/>
                    <w:bottom w:val="none" w:sz="0" w:space="0" w:color="auto"/>
                    <w:right w:val="none" w:sz="0" w:space="0" w:color="auto"/>
                  </w:divBdr>
                  <w:divsChild>
                    <w:div w:id="1454209340">
                      <w:marLeft w:val="0"/>
                      <w:marRight w:val="0"/>
                      <w:marTop w:val="0"/>
                      <w:marBottom w:val="0"/>
                      <w:divBdr>
                        <w:top w:val="none" w:sz="0" w:space="0" w:color="auto"/>
                        <w:left w:val="none" w:sz="0" w:space="0" w:color="auto"/>
                        <w:bottom w:val="none" w:sz="0" w:space="0" w:color="auto"/>
                        <w:right w:val="none" w:sz="0" w:space="0" w:color="auto"/>
                      </w:divBdr>
                    </w:div>
                  </w:divsChild>
                </w:div>
                <w:div w:id="1117069451">
                  <w:marLeft w:val="0"/>
                  <w:marRight w:val="0"/>
                  <w:marTop w:val="0"/>
                  <w:marBottom w:val="0"/>
                  <w:divBdr>
                    <w:top w:val="none" w:sz="0" w:space="0" w:color="auto"/>
                    <w:left w:val="none" w:sz="0" w:space="0" w:color="auto"/>
                    <w:bottom w:val="none" w:sz="0" w:space="0" w:color="auto"/>
                    <w:right w:val="none" w:sz="0" w:space="0" w:color="auto"/>
                  </w:divBdr>
                  <w:divsChild>
                    <w:div w:id="2048989164">
                      <w:marLeft w:val="0"/>
                      <w:marRight w:val="0"/>
                      <w:marTop w:val="0"/>
                      <w:marBottom w:val="0"/>
                      <w:divBdr>
                        <w:top w:val="none" w:sz="0" w:space="0" w:color="auto"/>
                        <w:left w:val="none" w:sz="0" w:space="0" w:color="auto"/>
                        <w:bottom w:val="none" w:sz="0" w:space="0" w:color="auto"/>
                        <w:right w:val="none" w:sz="0" w:space="0" w:color="auto"/>
                      </w:divBdr>
                    </w:div>
                  </w:divsChild>
                </w:div>
                <w:div w:id="2133281893">
                  <w:marLeft w:val="0"/>
                  <w:marRight w:val="0"/>
                  <w:marTop w:val="0"/>
                  <w:marBottom w:val="0"/>
                  <w:divBdr>
                    <w:top w:val="none" w:sz="0" w:space="0" w:color="auto"/>
                    <w:left w:val="none" w:sz="0" w:space="0" w:color="auto"/>
                    <w:bottom w:val="none" w:sz="0" w:space="0" w:color="auto"/>
                    <w:right w:val="none" w:sz="0" w:space="0" w:color="auto"/>
                  </w:divBdr>
                  <w:divsChild>
                    <w:div w:id="199974808">
                      <w:marLeft w:val="0"/>
                      <w:marRight w:val="0"/>
                      <w:marTop w:val="0"/>
                      <w:marBottom w:val="0"/>
                      <w:divBdr>
                        <w:top w:val="none" w:sz="0" w:space="0" w:color="auto"/>
                        <w:left w:val="none" w:sz="0" w:space="0" w:color="auto"/>
                        <w:bottom w:val="none" w:sz="0" w:space="0" w:color="auto"/>
                        <w:right w:val="none" w:sz="0" w:space="0" w:color="auto"/>
                      </w:divBdr>
                    </w:div>
                  </w:divsChild>
                </w:div>
                <w:div w:id="1132676971">
                  <w:marLeft w:val="0"/>
                  <w:marRight w:val="0"/>
                  <w:marTop w:val="0"/>
                  <w:marBottom w:val="0"/>
                  <w:divBdr>
                    <w:top w:val="none" w:sz="0" w:space="0" w:color="auto"/>
                    <w:left w:val="none" w:sz="0" w:space="0" w:color="auto"/>
                    <w:bottom w:val="none" w:sz="0" w:space="0" w:color="auto"/>
                    <w:right w:val="none" w:sz="0" w:space="0" w:color="auto"/>
                  </w:divBdr>
                  <w:divsChild>
                    <w:div w:id="133217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438471">
          <w:marLeft w:val="0"/>
          <w:marRight w:val="0"/>
          <w:marTop w:val="0"/>
          <w:marBottom w:val="0"/>
          <w:divBdr>
            <w:top w:val="none" w:sz="0" w:space="0" w:color="auto"/>
            <w:left w:val="none" w:sz="0" w:space="0" w:color="auto"/>
            <w:bottom w:val="none" w:sz="0" w:space="0" w:color="auto"/>
            <w:right w:val="none" w:sz="0" w:space="0" w:color="auto"/>
          </w:divBdr>
          <w:divsChild>
            <w:div w:id="534195904">
              <w:marLeft w:val="0"/>
              <w:marRight w:val="0"/>
              <w:marTop w:val="0"/>
              <w:marBottom w:val="0"/>
              <w:divBdr>
                <w:top w:val="none" w:sz="0" w:space="0" w:color="auto"/>
                <w:left w:val="none" w:sz="0" w:space="0" w:color="auto"/>
                <w:bottom w:val="none" w:sz="0" w:space="0" w:color="auto"/>
                <w:right w:val="none" w:sz="0" w:space="0" w:color="auto"/>
              </w:divBdr>
            </w:div>
            <w:div w:id="412050479">
              <w:marLeft w:val="0"/>
              <w:marRight w:val="0"/>
              <w:marTop w:val="0"/>
              <w:marBottom w:val="0"/>
              <w:divBdr>
                <w:top w:val="none" w:sz="0" w:space="0" w:color="auto"/>
                <w:left w:val="none" w:sz="0" w:space="0" w:color="auto"/>
                <w:bottom w:val="none" w:sz="0" w:space="0" w:color="auto"/>
                <w:right w:val="none" w:sz="0" w:space="0" w:color="auto"/>
              </w:divBdr>
            </w:div>
            <w:div w:id="34695553">
              <w:marLeft w:val="0"/>
              <w:marRight w:val="0"/>
              <w:marTop w:val="0"/>
              <w:marBottom w:val="0"/>
              <w:divBdr>
                <w:top w:val="none" w:sz="0" w:space="0" w:color="auto"/>
                <w:left w:val="none" w:sz="0" w:space="0" w:color="auto"/>
                <w:bottom w:val="none" w:sz="0" w:space="0" w:color="auto"/>
                <w:right w:val="none" w:sz="0" w:space="0" w:color="auto"/>
              </w:divBdr>
            </w:div>
            <w:div w:id="297423530">
              <w:marLeft w:val="0"/>
              <w:marRight w:val="0"/>
              <w:marTop w:val="0"/>
              <w:marBottom w:val="0"/>
              <w:divBdr>
                <w:top w:val="none" w:sz="0" w:space="0" w:color="auto"/>
                <w:left w:val="none" w:sz="0" w:space="0" w:color="auto"/>
                <w:bottom w:val="none" w:sz="0" w:space="0" w:color="auto"/>
                <w:right w:val="none" w:sz="0" w:space="0" w:color="auto"/>
              </w:divBdr>
            </w:div>
            <w:div w:id="1946687968">
              <w:marLeft w:val="0"/>
              <w:marRight w:val="0"/>
              <w:marTop w:val="0"/>
              <w:marBottom w:val="0"/>
              <w:divBdr>
                <w:top w:val="none" w:sz="0" w:space="0" w:color="auto"/>
                <w:left w:val="none" w:sz="0" w:space="0" w:color="auto"/>
                <w:bottom w:val="none" w:sz="0" w:space="0" w:color="auto"/>
                <w:right w:val="none" w:sz="0" w:space="0" w:color="auto"/>
              </w:divBdr>
            </w:div>
            <w:div w:id="926693943">
              <w:marLeft w:val="0"/>
              <w:marRight w:val="0"/>
              <w:marTop w:val="0"/>
              <w:marBottom w:val="0"/>
              <w:divBdr>
                <w:top w:val="none" w:sz="0" w:space="0" w:color="auto"/>
                <w:left w:val="none" w:sz="0" w:space="0" w:color="auto"/>
                <w:bottom w:val="none" w:sz="0" w:space="0" w:color="auto"/>
                <w:right w:val="none" w:sz="0" w:space="0" w:color="auto"/>
              </w:divBdr>
            </w:div>
            <w:div w:id="1801072687">
              <w:marLeft w:val="0"/>
              <w:marRight w:val="0"/>
              <w:marTop w:val="0"/>
              <w:marBottom w:val="0"/>
              <w:divBdr>
                <w:top w:val="none" w:sz="0" w:space="0" w:color="auto"/>
                <w:left w:val="none" w:sz="0" w:space="0" w:color="auto"/>
                <w:bottom w:val="none" w:sz="0" w:space="0" w:color="auto"/>
                <w:right w:val="none" w:sz="0" w:space="0" w:color="auto"/>
              </w:divBdr>
            </w:div>
            <w:div w:id="530187824">
              <w:marLeft w:val="0"/>
              <w:marRight w:val="0"/>
              <w:marTop w:val="0"/>
              <w:marBottom w:val="0"/>
              <w:divBdr>
                <w:top w:val="none" w:sz="0" w:space="0" w:color="auto"/>
                <w:left w:val="none" w:sz="0" w:space="0" w:color="auto"/>
                <w:bottom w:val="none" w:sz="0" w:space="0" w:color="auto"/>
                <w:right w:val="none" w:sz="0" w:space="0" w:color="auto"/>
              </w:divBdr>
            </w:div>
            <w:div w:id="2016222812">
              <w:marLeft w:val="0"/>
              <w:marRight w:val="0"/>
              <w:marTop w:val="0"/>
              <w:marBottom w:val="0"/>
              <w:divBdr>
                <w:top w:val="none" w:sz="0" w:space="0" w:color="auto"/>
                <w:left w:val="none" w:sz="0" w:space="0" w:color="auto"/>
                <w:bottom w:val="none" w:sz="0" w:space="0" w:color="auto"/>
                <w:right w:val="none" w:sz="0" w:space="0" w:color="auto"/>
              </w:divBdr>
            </w:div>
            <w:div w:id="1010835880">
              <w:marLeft w:val="0"/>
              <w:marRight w:val="0"/>
              <w:marTop w:val="0"/>
              <w:marBottom w:val="0"/>
              <w:divBdr>
                <w:top w:val="none" w:sz="0" w:space="0" w:color="auto"/>
                <w:left w:val="none" w:sz="0" w:space="0" w:color="auto"/>
                <w:bottom w:val="none" w:sz="0" w:space="0" w:color="auto"/>
                <w:right w:val="none" w:sz="0" w:space="0" w:color="auto"/>
              </w:divBdr>
            </w:div>
            <w:div w:id="754254193">
              <w:marLeft w:val="0"/>
              <w:marRight w:val="0"/>
              <w:marTop w:val="0"/>
              <w:marBottom w:val="0"/>
              <w:divBdr>
                <w:top w:val="none" w:sz="0" w:space="0" w:color="auto"/>
                <w:left w:val="none" w:sz="0" w:space="0" w:color="auto"/>
                <w:bottom w:val="none" w:sz="0" w:space="0" w:color="auto"/>
                <w:right w:val="none" w:sz="0" w:space="0" w:color="auto"/>
              </w:divBdr>
            </w:div>
            <w:div w:id="1599749132">
              <w:marLeft w:val="0"/>
              <w:marRight w:val="0"/>
              <w:marTop w:val="0"/>
              <w:marBottom w:val="0"/>
              <w:divBdr>
                <w:top w:val="none" w:sz="0" w:space="0" w:color="auto"/>
                <w:left w:val="none" w:sz="0" w:space="0" w:color="auto"/>
                <w:bottom w:val="none" w:sz="0" w:space="0" w:color="auto"/>
                <w:right w:val="none" w:sz="0" w:space="0" w:color="auto"/>
              </w:divBdr>
            </w:div>
            <w:div w:id="855653519">
              <w:marLeft w:val="0"/>
              <w:marRight w:val="0"/>
              <w:marTop w:val="0"/>
              <w:marBottom w:val="0"/>
              <w:divBdr>
                <w:top w:val="none" w:sz="0" w:space="0" w:color="auto"/>
                <w:left w:val="none" w:sz="0" w:space="0" w:color="auto"/>
                <w:bottom w:val="none" w:sz="0" w:space="0" w:color="auto"/>
                <w:right w:val="none" w:sz="0" w:space="0" w:color="auto"/>
              </w:divBdr>
            </w:div>
            <w:div w:id="1645812192">
              <w:marLeft w:val="0"/>
              <w:marRight w:val="0"/>
              <w:marTop w:val="0"/>
              <w:marBottom w:val="0"/>
              <w:divBdr>
                <w:top w:val="none" w:sz="0" w:space="0" w:color="auto"/>
                <w:left w:val="none" w:sz="0" w:space="0" w:color="auto"/>
                <w:bottom w:val="none" w:sz="0" w:space="0" w:color="auto"/>
                <w:right w:val="none" w:sz="0" w:space="0" w:color="auto"/>
              </w:divBdr>
            </w:div>
            <w:div w:id="1154251630">
              <w:marLeft w:val="0"/>
              <w:marRight w:val="0"/>
              <w:marTop w:val="0"/>
              <w:marBottom w:val="0"/>
              <w:divBdr>
                <w:top w:val="none" w:sz="0" w:space="0" w:color="auto"/>
                <w:left w:val="none" w:sz="0" w:space="0" w:color="auto"/>
                <w:bottom w:val="none" w:sz="0" w:space="0" w:color="auto"/>
                <w:right w:val="none" w:sz="0" w:space="0" w:color="auto"/>
              </w:divBdr>
            </w:div>
            <w:div w:id="937299641">
              <w:marLeft w:val="0"/>
              <w:marRight w:val="0"/>
              <w:marTop w:val="0"/>
              <w:marBottom w:val="0"/>
              <w:divBdr>
                <w:top w:val="none" w:sz="0" w:space="0" w:color="auto"/>
                <w:left w:val="none" w:sz="0" w:space="0" w:color="auto"/>
                <w:bottom w:val="none" w:sz="0" w:space="0" w:color="auto"/>
                <w:right w:val="none" w:sz="0" w:space="0" w:color="auto"/>
              </w:divBdr>
            </w:div>
            <w:div w:id="202908188">
              <w:marLeft w:val="0"/>
              <w:marRight w:val="0"/>
              <w:marTop w:val="0"/>
              <w:marBottom w:val="0"/>
              <w:divBdr>
                <w:top w:val="none" w:sz="0" w:space="0" w:color="auto"/>
                <w:left w:val="none" w:sz="0" w:space="0" w:color="auto"/>
                <w:bottom w:val="none" w:sz="0" w:space="0" w:color="auto"/>
                <w:right w:val="none" w:sz="0" w:space="0" w:color="auto"/>
              </w:divBdr>
            </w:div>
            <w:div w:id="2098749572">
              <w:marLeft w:val="0"/>
              <w:marRight w:val="0"/>
              <w:marTop w:val="0"/>
              <w:marBottom w:val="0"/>
              <w:divBdr>
                <w:top w:val="none" w:sz="0" w:space="0" w:color="auto"/>
                <w:left w:val="none" w:sz="0" w:space="0" w:color="auto"/>
                <w:bottom w:val="none" w:sz="0" w:space="0" w:color="auto"/>
                <w:right w:val="none" w:sz="0" w:space="0" w:color="auto"/>
              </w:divBdr>
            </w:div>
            <w:div w:id="104081026">
              <w:marLeft w:val="0"/>
              <w:marRight w:val="0"/>
              <w:marTop w:val="0"/>
              <w:marBottom w:val="0"/>
              <w:divBdr>
                <w:top w:val="none" w:sz="0" w:space="0" w:color="auto"/>
                <w:left w:val="none" w:sz="0" w:space="0" w:color="auto"/>
                <w:bottom w:val="none" w:sz="0" w:space="0" w:color="auto"/>
                <w:right w:val="none" w:sz="0" w:space="0" w:color="auto"/>
              </w:divBdr>
            </w:div>
            <w:div w:id="1262227406">
              <w:marLeft w:val="0"/>
              <w:marRight w:val="0"/>
              <w:marTop w:val="0"/>
              <w:marBottom w:val="0"/>
              <w:divBdr>
                <w:top w:val="none" w:sz="0" w:space="0" w:color="auto"/>
                <w:left w:val="none" w:sz="0" w:space="0" w:color="auto"/>
                <w:bottom w:val="none" w:sz="0" w:space="0" w:color="auto"/>
                <w:right w:val="none" w:sz="0" w:space="0" w:color="auto"/>
              </w:divBdr>
            </w:div>
          </w:divsChild>
        </w:div>
        <w:div w:id="1047296123">
          <w:marLeft w:val="0"/>
          <w:marRight w:val="0"/>
          <w:marTop w:val="0"/>
          <w:marBottom w:val="0"/>
          <w:divBdr>
            <w:top w:val="none" w:sz="0" w:space="0" w:color="auto"/>
            <w:left w:val="none" w:sz="0" w:space="0" w:color="auto"/>
            <w:bottom w:val="none" w:sz="0" w:space="0" w:color="auto"/>
            <w:right w:val="none" w:sz="0" w:space="0" w:color="auto"/>
          </w:divBdr>
          <w:divsChild>
            <w:div w:id="1356542247">
              <w:marLeft w:val="0"/>
              <w:marRight w:val="0"/>
              <w:marTop w:val="0"/>
              <w:marBottom w:val="0"/>
              <w:divBdr>
                <w:top w:val="none" w:sz="0" w:space="0" w:color="auto"/>
                <w:left w:val="none" w:sz="0" w:space="0" w:color="auto"/>
                <w:bottom w:val="none" w:sz="0" w:space="0" w:color="auto"/>
                <w:right w:val="none" w:sz="0" w:space="0" w:color="auto"/>
              </w:divBdr>
            </w:div>
            <w:div w:id="1752459098">
              <w:marLeft w:val="0"/>
              <w:marRight w:val="0"/>
              <w:marTop w:val="0"/>
              <w:marBottom w:val="0"/>
              <w:divBdr>
                <w:top w:val="none" w:sz="0" w:space="0" w:color="auto"/>
                <w:left w:val="none" w:sz="0" w:space="0" w:color="auto"/>
                <w:bottom w:val="none" w:sz="0" w:space="0" w:color="auto"/>
                <w:right w:val="none" w:sz="0" w:space="0" w:color="auto"/>
              </w:divBdr>
            </w:div>
            <w:div w:id="535966720">
              <w:marLeft w:val="0"/>
              <w:marRight w:val="0"/>
              <w:marTop w:val="0"/>
              <w:marBottom w:val="0"/>
              <w:divBdr>
                <w:top w:val="none" w:sz="0" w:space="0" w:color="auto"/>
                <w:left w:val="none" w:sz="0" w:space="0" w:color="auto"/>
                <w:bottom w:val="none" w:sz="0" w:space="0" w:color="auto"/>
                <w:right w:val="none" w:sz="0" w:space="0" w:color="auto"/>
              </w:divBdr>
            </w:div>
            <w:div w:id="1881473329">
              <w:marLeft w:val="0"/>
              <w:marRight w:val="0"/>
              <w:marTop w:val="0"/>
              <w:marBottom w:val="0"/>
              <w:divBdr>
                <w:top w:val="none" w:sz="0" w:space="0" w:color="auto"/>
                <w:left w:val="none" w:sz="0" w:space="0" w:color="auto"/>
                <w:bottom w:val="none" w:sz="0" w:space="0" w:color="auto"/>
                <w:right w:val="none" w:sz="0" w:space="0" w:color="auto"/>
              </w:divBdr>
            </w:div>
            <w:div w:id="1665350434">
              <w:marLeft w:val="0"/>
              <w:marRight w:val="0"/>
              <w:marTop w:val="0"/>
              <w:marBottom w:val="0"/>
              <w:divBdr>
                <w:top w:val="none" w:sz="0" w:space="0" w:color="auto"/>
                <w:left w:val="none" w:sz="0" w:space="0" w:color="auto"/>
                <w:bottom w:val="none" w:sz="0" w:space="0" w:color="auto"/>
                <w:right w:val="none" w:sz="0" w:space="0" w:color="auto"/>
              </w:divBdr>
            </w:div>
            <w:div w:id="946620988">
              <w:marLeft w:val="0"/>
              <w:marRight w:val="0"/>
              <w:marTop w:val="0"/>
              <w:marBottom w:val="0"/>
              <w:divBdr>
                <w:top w:val="none" w:sz="0" w:space="0" w:color="auto"/>
                <w:left w:val="none" w:sz="0" w:space="0" w:color="auto"/>
                <w:bottom w:val="none" w:sz="0" w:space="0" w:color="auto"/>
                <w:right w:val="none" w:sz="0" w:space="0" w:color="auto"/>
              </w:divBdr>
            </w:div>
            <w:div w:id="1930113059">
              <w:marLeft w:val="0"/>
              <w:marRight w:val="0"/>
              <w:marTop w:val="0"/>
              <w:marBottom w:val="0"/>
              <w:divBdr>
                <w:top w:val="none" w:sz="0" w:space="0" w:color="auto"/>
                <w:left w:val="none" w:sz="0" w:space="0" w:color="auto"/>
                <w:bottom w:val="none" w:sz="0" w:space="0" w:color="auto"/>
                <w:right w:val="none" w:sz="0" w:space="0" w:color="auto"/>
              </w:divBdr>
            </w:div>
            <w:div w:id="1174304575">
              <w:marLeft w:val="0"/>
              <w:marRight w:val="0"/>
              <w:marTop w:val="0"/>
              <w:marBottom w:val="0"/>
              <w:divBdr>
                <w:top w:val="none" w:sz="0" w:space="0" w:color="auto"/>
                <w:left w:val="none" w:sz="0" w:space="0" w:color="auto"/>
                <w:bottom w:val="none" w:sz="0" w:space="0" w:color="auto"/>
                <w:right w:val="none" w:sz="0" w:space="0" w:color="auto"/>
              </w:divBdr>
            </w:div>
            <w:div w:id="674721827">
              <w:marLeft w:val="0"/>
              <w:marRight w:val="0"/>
              <w:marTop w:val="0"/>
              <w:marBottom w:val="0"/>
              <w:divBdr>
                <w:top w:val="none" w:sz="0" w:space="0" w:color="auto"/>
                <w:left w:val="none" w:sz="0" w:space="0" w:color="auto"/>
                <w:bottom w:val="none" w:sz="0" w:space="0" w:color="auto"/>
                <w:right w:val="none" w:sz="0" w:space="0" w:color="auto"/>
              </w:divBdr>
            </w:div>
            <w:div w:id="1324819478">
              <w:marLeft w:val="0"/>
              <w:marRight w:val="0"/>
              <w:marTop w:val="0"/>
              <w:marBottom w:val="0"/>
              <w:divBdr>
                <w:top w:val="none" w:sz="0" w:space="0" w:color="auto"/>
                <w:left w:val="none" w:sz="0" w:space="0" w:color="auto"/>
                <w:bottom w:val="none" w:sz="0" w:space="0" w:color="auto"/>
                <w:right w:val="none" w:sz="0" w:space="0" w:color="auto"/>
              </w:divBdr>
            </w:div>
            <w:div w:id="1602831462">
              <w:marLeft w:val="0"/>
              <w:marRight w:val="0"/>
              <w:marTop w:val="0"/>
              <w:marBottom w:val="0"/>
              <w:divBdr>
                <w:top w:val="none" w:sz="0" w:space="0" w:color="auto"/>
                <w:left w:val="none" w:sz="0" w:space="0" w:color="auto"/>
                <w:bottom w:val="none" w:sz="0" w:space="0" w:color="auto"/>
                <w:right w:val="none" w:sz="0" w:space="0" w:color="auto"/>
              </w:divBdr>
            </w:div>
            <w:div w:id="450173673">
              <w:marLeft w:val="0"/>
              <w:marRight w:val="0"/>
              <w:marTop w:val="0"/>
              <w:marBottom w:val="0"/>
              <w:divBdr>
                <w:top w:val="none" w:sz="0" w:space="0" w:color="auto"/>
                <w:left w:val="none" w:sz="0" w:space="0" w:color="auto"/>
                <w:bottom w:val="none" w:sz="0" w:space="0" w:color="auto"/>
                <w:right w:val="none" w:sz="0" w:space="0" w:color="auto"/>
              </w:divBdr>
            </w:div>
            <w:div w:id="1904561974">
              <w:marLeft w:val="0"/>
              <w:marRight w:val="0"/>
              <w:marTop w:val="0"/>
              <w:marBottom w:val="0"/>
              <w:divBdr>
                <w:top w:val="none" w:sz="0" w:space="0" w:color="auto"/>
                <w:left w:val="none" w:sz="0" w:space="0" w:color="auto"/>
                <w:bottom w:val="none" w:sz="0" w:space="0" w:color="auto"/>
                <w:right w:val="none" w:sz="0" w:space="0" w:color="auto"/>
              </w:divBdr>
            </w:div>
            <w:div w:id="91244526">
              <w:marLeft w:val="0"/>
              <w:marRight w:val="0"/>
              <w:marTop w:val="0"/>
              <w:marBottom w:val="0"/>
              <w:divBdr>
                <w:top w:val="none" w:sz="0" w:space="0" w:color="auto"/>
                <w:left w:val="none" w:sz="0" w:space="0" w:color="auto"/>
                <w:bottom w:val="none" w:sz="0" w:space="0" w:color="auto"/>
                <w:right w:val="none" w:sz="0" w:space="0" w:color="auto"/>
              </w:divBdr>
            </w:div>
            <w:div w:id="1210846749">
              <w:marLeft w:val="0"/>
              <w:marRight w:val="0"/>
              <w:marTop w:val="0"/>
              <w:marBottom w:val="0"/>
              <w:divBdr>
                <w:top w:val="none" w:sz="0" w:space="0" w:color="auto"/>
                <w:left w:val="none" w:sz="0" w:space="0" w:color="auto"/>
                <w:bottom w:val="none" w:sz="0" w:space="0" w:color="auto"/>
                <w:right w:val="none" w:sz="0" w:space="0" w:color="auto"/>
              </w:divBdr>
            </w:div>
            <w:div w:id="1136413421">
              <w:marLeft w:val="0"/>
              <w:marRight w:val="0"/>
              <w:marTop w:val="0"/>
              <w:marBottom w:val="0"/>
              <w:divBdr>
                <w:top w:val="none" w:sz="0" w:space="0" w:color="auto"/>
                <w:left w:val="none" w:sz="0" w:space="0" w:color="auto"/>
                <w:bottom w:val="none" w:sz="0" w:space="0" w:color="auto"/>
                <w:right w:val="none" w:sz="0" w:space="0" w:color="auto"/>
              </w:divBdr>
            </w:div>
            <w:div w:id="1079059599">
              <w:marLeft w:val="0"/>
              <w:marRight w:val="0"/>
              <w:marTop w:val="0"/>
              <w:marBottom w:val="0"/>
              <w:divBdr>
                <w:top w:val="none" w:sz="0" w:space="0" w:color="auto"/>
                <w:left w:val="none" w:sz="0" w:space="0" w:color="auto"/>
                <w:bottom w:val="none" w:sz="0" w:space="0" w:color="auto"/>
                <w:right w:val="none" w:sz="0" w:space="0" w:color="auto"/>
              </w:divBdr>
            </w:div>
            <w:div w:id="1096360472">
              <w:marLeft w:val="0"/>
              <w:marRight w:val="0"/>
              <w:marTop w:val="0"/>
              <w:marBottom w:val="0"/>
              <w:divBdr>
                <w:top w:val="none" w:sz="0" w:space="0" w:color="auto"/>
                <w:left w:val="none" w:sz="0" w:space="0" w:color="auto"/>
                <w:bottom w:val="none" w:sz="0" w:space="0" w:color="auto"/>
                <w:right w:val="none" w:sz="0" w:space="0" w:color="auto"/>
              </w:divBdr>
            </w:div>
            <w:div w:id="1449471396">
              <w:marLeft w:val="0"/>
              <w:marRight w:val="0"/>
              <w:marTop w:val="0"/>
              <w:marBottom w:val="0"/>
              <w:divBdr>
                <w:top w:val="none" w:sz="0" w:space="0" w:color="auto"/>
                <w:left w:val="none" w:sz="0" w:space="0" w:color="auto"/>
                <w:bottom w:val="none" w:sz="0" w:space="0" w:color="auto"/>
                <w:right w:val="none" w:sz="0" w:space="0" w:color="auto"/>
              </w:divBdr>
            </w:div>
            <w:div w:id="2131241702">
              <w:marLeft w:val="0"/>
              <w:marRight w:val="0"/>
              <w:marTop w:val="0"/>
              <w:marBottom w:val="0"/>
              <w:divBdr>
                <w:top w:val="none" w:sz="0" w:space="0" w:color="auto"/>
                <w:left w:val="none" w:sz="0" w:space="0" w:color="auto"/>
                <w:bottom w:val="none" w:sz="0" w:space="0" w:color="auto"/>
                <w:right w:val="none" w:sz="0" w:space="0" w:color="auto"/>
              </w:divBdr>
            </w:div>
          </w:divsChild>
        </w:div>
        <w:div w:id="762720991">
          <w:marLeft w:val="0"/>
          <w:marRight w:val="0"/>
          <w:marTop w:val="0"/>
          <w:marBottom w:val="0"/>
          <w:divBdr>
            <w:top w:val="none" w:sz="0" w:space="0" w:color="auto"/>
            <w:left w:val="none" w:sz="0" w:space="0" w:color="auto"/>
            <w:bottom w:val="none" w:sz="0" w:space="0" w:color="auto"/>
            <w:right w:val="none" w:sz="0" w:space="0" w:color="auto"/>
          </w:divBdr>
          <w:divsChild>
            <w:div w:id="1036924268">
              <w:marLeft w:val="0"/>
              <w:marRight w:val="0"/>
              <w:marTop w:val="0"/>
              <w:marBottom w:val="0"/>
              <w:divBdr>
                <w:top w:val="none" w:sz="0" w:space="0" w:color="auto"/>
                <w:left w:val="none" w:sz="0" w:space="0" w:color="auto"/>
                <w:bottom w:val="none" w:sz="0" w:space="0" w:color="auto"/>
                <w:right w:val="none" w:sz="0" w:space="0" w:color="auto"/>
              </w:divBdr>
            </w:div>
            <w:div w:id="2032299690">
              <w:marLeft w:val="0"/>
              <w:marRight w:val="0"/>
              <w:marTop w:val="0"/>
              <w:marBottom w:val="0"/>
              <w:divBdr>
                <w:top w:val="none" w:sz="0" w:space="0" w:color="auto"/>
                <w:left w:val="none" w:sz="0" w:space="0" w:color="auto"/>
                <w:bottom w:val="none" w:sz="0" w:space="0" w:color="auto"/>
                <w:right w:val="none" w:sz="0" w:space="0" w:color="auto"/>
              </w:divBdr>
            </w:div>
            <w:div w:id="198671341">
              <w:marLeft w:val="0"/>
              <w:marRight w:val="0"/>
              <w:marTop w:val="0"/>
              <w:marBottom w:val="0"/>
              <w:divBdr>
                <w:top w:val="none" w:sz="0" w:space="0" w:color="auto"/>
                <w:left w:val="none" w:sz="0" w:space="0" w:color="auto"/>
                <w:bottom w:val="none" w:sz="0" w:space="0" w:color="auto"/>
                <w:right w:val="none" w:sz="0" w:space="0" w:color="auto"/>
              </w:divBdr>
            </w:div>
            <w:div w:id="1376546034">
              <w:marLeft w:val="0"/>
              <w:marRight w:val="0"/>
              <w:marTop w:val="0"/>
              <w:marBottom w:val="0"/>
              <w:divBdr>
                <w:top w:val="none" w:sz="0" w:space="0" w:color="auto"/>
                <w:left w:val="none" w:sz="0" w:space="0" w:color="auto"/>
                <w:bottom w:val="none" w:sz="0" w:space="0" w:color="auto"/>
                <w:right w:val="none" w:sz="0" w:space="0" w:color="auto"/>
              </w:divBdr>
            </w:div>
            <w:div w:id="1070545433">
              <w:marLeft w:val="0"/>
              <w:marRight w:val="0"/>
              <w:marTop w:val="0"/>
              <w:marBottom w:val="0"/>
              <w:divBdr>
                <w:top w:val="none" w:sz="0" w:space="0" w:color="auto"/>
                <w:left w:val="none" w:sz="0" w:space="0" w:color="auto"/>
                <w:bottom w:val="none" w:sz="0" w:space="0" w:color="auto"/>
                <w:right w:val="none" w:sz="0" w:space="0" w:color="auto"/>
              </w:divBdr>
            </w:div>
            <w:div w:id="1215124149">
              <w:marLeft w:val="0"/>
              <w:marRight w:val="0"/>
              <w:marTop w:val="0"/>
              <w:marBottom w:val="0"/>
              <w:divBdr>
                <w:top w:val="none" w:sz="0" w:space="0" w:color="auto"/>
                <w:left w:val="none" w:sz="0" w:space="0" w:color="auto"/>
                <w:bottom w:val="none" w:sz="0" w:space="0" w:color="auto"/>
                <w:right w:val="none" w:sz="0" w:space="0" w:color="auto"/>
              </w:divBdr>
            </w:div>
            <w:div w:id="711223414">
              <w:marLeft w:val="0"/>
              <w:marRight w:val="0"/>
              <w:marTop w:val="0"/>
              <w:marBottom w:val="0"/>
              <w:divBdr>
                <w:top w:val="none" w:sz="0" w:space="0" w:color="auto"/>
                <w:left w:val="none" w:sz="0" w:space="0" w:color="auto"/>
                <w:bottom w:val="none" w:sz="0" w:space="0" w:color="auto"/>
                <w:right w:val="none" w:sz="0" w:space="0" w:color="auto"/>
              </w:divBdr>
            </w:div>
            <w:div w:id="1564559332">
              <w:marLeft w:val="0"/>
              <w:marRight w:val="0"/>
              <w:marTop w:val="0"/>
              <w:marBottom w:val="0"/>
              <w:divBdr>
                <w:top w:val="none" w:sz="0" w:space="0" w:color="auto"/>
                <w:left w:val="none" w:sz="0" w:space="0" w:color="auto"/>
                <w:bottom w:val="none" w:sz="0" w:space="0" w:color="auto"/>
                <w:right w:val="none" w:sz="0" w:space="0" w:color="auto"/>
              </w:divBdr>
            </w:div>
            <w:div w:id="374474314">
              <w:marLeft w:val="0"/>
              <w:marRight w:val="0"/>
              <w:marTop w:val="0"/>
              <w:marBottom w:val="0"/>
              <w:divBdr>
                <w:top w:val="none" w:sz="0" w:space="0" w:color="auto"/>
                <w:left w:val="none" w:sz="0" w:space="0" w:color="auto"/>
                <w:bottom w:val="none" w:sz="0" w:space="0" w:color="auto"/>
                <w:right w:val="none" w:sz="0" w:space="0" w:color="auto"/>
              </w:divBdr>
            </w:div>
            <w:div w:id="1404718040">
              <w:marLeft w:val="0"/>
              <w:marRight w:val="0"/>
              <w:marTop w:val="0"/>
              <w:marBottom w:val="0"/>
              <w:divBdr>
                <w:top w:val="none" w:sz="0" w:space="0" w:color="auto"/>
                <w:left w:val="none" w:sz="0" w:space="0" w:color="auto"/>
                <w:bottom w:val="none" w:sz="0" w:space="0" w:color="auto"/>
                <w:right w:val="none" w:sz="0" w:space="0" w:color="auto"/>
              </w:divBdr>
            </w:div>
            <w:div w:id="542712977">
              <w:marLeft w:val="0"/>
              <w:marRight w:val="0"/>
              <w:marTop w:val="0"/>
              <w:marBottom w:val="0"/>
              <w:divBdr>
                <w:top w:val="none" w:sz="0" w:space="0" w:color="auto"/>
                <w:left w:val="none" w:sz="0" w:space="0" w:color="auto"/>
                <w:bottom w:val="none" w:sz="0" w:space="0" w:color="auto"/>
                <w:right w:val="none" w:sz="0" w:space="0" w:color="auto"/>
              </w:divBdr>
            </w:div>
            <w:div w:id="299577450">
              <w:marLeft w:val="0"/>
              <w:marRight w:val="0"/>
              <w:marTop w:val="0"/>
              <w:marBottom w:val="0"/>
              <w:divBdr>
                <w:top w:val="none" w:sz="0" w:space="0" w:color="auto"/>
                <w:left w:val="none" w:sz="0" w:space="0" w:color="auto"/>
                <w:bottom w:val="none" w:sz="0" w:space="0" w:color="auto"/>
                <w:right w:val="none" w:sz="0" w:space="0" w:color="auto"/>
              </w:divBdr>
            </w:div>
            <w:div w:id="1486430658">
              <w:marLeft w:val="0"/>
              <w:marRight w:val="0"/>
              <w:marTop w:val="0"/>
              <w:marBottom w:val="0"/>
              <w:divBdr>
                <w:top w:val="none" w:sz="0" w:space="0" w:color="auto"/>
                <w:left w:val="none" w:sz="0" w:space="0" w:color="auto"/>
                <w:bottom w:val="none" w:sz="0" w:space="0" w:color="auto"/>
                <w:right w:val="none" w:sz="0" w:space="0" w:color="auto"/>
              </w:divBdr>
            </w:div>
            <w:div w:id="825780229">
              <w:marLeft w:val="0"/>
              <w:marRight w:val="0"/>
              <w:marTop w:val="0"/>
              <w:marBottom w:val="0"/>
              <w:divBdr>
                <w:top w:val="none" w:sz="0" w:space="0" w:color="auto"/>
                <w:left w:val="none" w:sz="0" w:space="0" w:color="auto"/>
                <w:bottom w:val="none" w:sz="0" w:space="0" w:color="auto"/>
                <w:right w:val="none" w:sz="0" w:space="0" w:color="auto"/>
              </w:divBdr>
            </w:div>
            <w:div w:id="717777299">
              <w:marLeft w:val="0"/>
              <w:marRight w:val="0"/>
              <w:marTop w:val="0"/>
              <w:marBottom w:val="0"/>
              <w:divBdr>
                <w:top w:val="none" w:sz="0" w:space="0" w:color="auto"/>
                <w:left w:val="none" w:sz="0" w:space="0" w:color="auto"/>
                <w:bottom w:val="none" w:sz="0" w:space="0" w:color="auto"/>
                <w:right w:val="none" w:sz="0" w:space="0" w:color="auto"/>
              </w:divBdr>
            </w:div>
            <w:div w:id="1184251055">
              <w:marLeft w:val="0"/>
              <w:marRight w:val="0"/>
              <w:marTop w:val="0"/>
              <w:marBottom w:val="0"/>
              <w:divBdr>
                <w:top w:val="none" w:sz="0" w:space="0" w:color="auto"/>
                <w:left w:val="none" w:sz="0" w:space="0" w:color="auto"/>
                <w:bottom w:val="none" w:sz="0" w:space="0" w:color="auto"/>
                <w:right w:val="none" w:sz="0" w:space="0" w:color="auto"/>
              </w:divBdr>
            </w:div>
            <w:div w:id="603997728">
              <w:marLeft w:val="0"/>
              <w:marRight w:val="0"/>
              <w:marTop w:val="0"/>
              <w:marBottom w:val="0"/>
              <w:divBdr>
                <w:top w:val="none" w:sz="0" w:space="0" w:color="auto"/>
                <w:left w:val="none" w:sz="0" w:space="0" w:color="auto"/>
                <w:bottom w:val="none" w:sz="0" w:space="0" w:color="auto"/>
                <w:right w:val="none" w:sz="0" w:space="0" w:color="auto"/>
              </w:divBdr>
            </w:div>
            <w:div w:id="1381858221">
              <w:marLeft w:val="0"/>
              <w:marRight w:val="0"/>
              <w:marTop w:val="0"/>
              <w:marBottom w:val="0"/>
              <w:divBdr>
                <w:top w:val="none" w:sz="0" w:space="0" w:color="auto"/>
                <w:left w:val="none" w:sz="0" w:space="0" w:color="auto"/>
                <w:bottom w:val="none" w:sz="0" w:space="0" w:color="auto"/>
                <w:right w:val="none" w:sz="0" w:space="0" w:color="auto"/>
              </w:divBdr>
            </w:div>
            <w:div w:id="940138272">
              <w:marLeft w:val="0"/>
              <w:marRight w:val="0"/>
              <w:marTop w:val="0"/>
              <w:marBottom w:val="0"/>
              <w:divBdr>
                <w:top w:val="none" w:sz="0" w:space="0" w:color="auto"/>
                <w:left w:val="none" w:sz="0" w:space="0" w:color="auto"/>
                <w:bottom w:val="none" w:sz="0" w:space="0" w:color="auto"/>
                <w:right w:val="none" w:sz="0" w:space="0" w:color="auto"/>
              </w:divBdr>
            </w:div>
            <w:div w:id="29457081">
              <w:marLeft w:val="0"/>
              <w:marRight w:val="0"/>
              <w:marTop w:val="0"/>
              <w:marBottom w:val="0"/>
              <w:divBdr>
                <w:top w:val="none" w:sz="0" w:space="0" w:color="auto"/>
                <w:left w:val="none" w:sz="0" w:space="0" w:color="auto"/>
                <w:bottom w:val="none" w:sz="0" w:space="0" w:color="auto"/>
                <w:right w:val="none" w:sz="0" w:space="0" w:color="auto"/>
              </w:divBdr>
            </w:div>
          </w:divsChild>
        </w:div>
        <w:div w:id="741486707">
          <w:marLeft w:val="0"/>
          <w:marRight w:val="0"/>
          <w:marTop w:val="0"/>
          <w:marBottom w:val="0"/>
          <w:divBdr>
            <w:top w:val="none" w:sz="0" w:space="0" w:color="auto"/>
            <w:left w:val="none" w:sz="0" w:space="0" w:color="auto"/>
            <w:bottom w:val="none" w:sz="0" w:space="0" w:color="auto"/>
            <w:right w:val="none" w:sz="0" w:space="0" w:color="auto"/>
          </w:divBdr>
          <w:divsChild>
            <w:div w:id="2049988445">
              <w:marLeft w:val="-75"/>
              <w:marRight w:val="0"/>
              <w:marTop w:val="30"/>
              <w:marBottom w:val="30"/>
              <w:divBdr>
                <w:top w:val="none" w:sz="0" w:space="0" w:color="auto"/>
                <w:left w:val="none" w:sz="0" w:space="0" w:color="auto"/>
                <w:bottom w:val="none" w:sz="0" w:space="0" w:color="auto"/>
                <w:right w:val="none" w:sz="0" w:space="0" w:color="auto"/>
              </w:divBdr>
              <w:divsChild>
                <w:div w:id="194392109">
                  <w:marLeft w:val="0"/>
                  <w:marRight w:val="0"/>
                  <w:marTop w:val="0"/>
                  <w:marBottom w:val="0"/>
                  <w:divBdr>
                    <w:top w:val="none" w:sz="0" w:space="0" w:color="auto"/>
                    <w:left w:val="none" w:sz="0" w:space="0" w:color="auto"/>
                    <w:bottom w:val="none" w:sz="0" w:space="0" w:color="auto"/>
                    <w:right w:val="none" w:sz="0" w:space="0" w:color="auto"/>
                  </w:divBdr>
                  <w:divsChild>
                    <w:div w:id="564990010">
                      <w:marLeft w:val="0"/>
                      <w:marRight w:val="0"/>
                      <w:marTop w:val="0"/>
                      <w:marBottom w:val="0"/>
                      <w:divBdr>
                        <w:top w:val="none" w:sz="0" w:space="0" w:color="auto"/>
                        <w:left w:val="none" w:sz="0" w:space="0" w:color="auto"/>
                        <w:bottom w:val="none" w:sz="0" w:space="0" w:color="auto"/>
                        <w:right w:val="none" w:sz="0" w:space="0" w:color="auto"/>
                      </w:divBdr>
                    </w:div>
                  </w:divsChild>
                </w:div>
                <w:div w:id="718748808">
                  <w:marLeft w:val="0"/>
                  <w:marRight w:val="0"/>
                  <w:marTop w:val="0"/>
                  <w:marBottom w:val="0"/>
                  <w:divBdr>
                    <w:top w:val="none" w:sz="0" w:space="0" w:color="auto"/>
                    <w:left w:val="none" w:sz="0" w:space="0" w:color="auto"/>
                    <w:bottom w:val="none" w:sz="0" w:space="0" w:color="auto"/>
                    <w:right w:val="none" w:sz="0" w:space="0" w:color="auto"/>
                  </w:divBdr>
                  <w:divsChild>
                    <w:div w:id="1155990763">
                      <w:marLeft w:val="0"/>
                      <w:marRight w:val="0"/>
                      <w:marTop w:val="0"/>
                      <w:marBottom w:val="0"/>
                      <w:divBdr>
                        <w:top w:val="none" w:sz="0" w:space="0" w:color="auto"/>
                        <w:left w:val="none" w:sz="0" w:space="0" w:color="auto"/>
                        <w:bottom w:val="none" w:sz="0" w:space="0" w:color="auto"/>
                        <w:right w:val="none" w:sz="0" w:space="0" w:color="auto"/>
                      </w:divBdr>
                    </w:div>
                  </w:divsChild>
                </w:div>
                <w:div w:id="1983384105">
                  <w:marLeft w:val="0"/>
                  <w:marRight w:val="0"/>
                  <w:marTop w:val="0"/>
                  <w:marBottom w:val="0"/>
                  <w:divBdr>
                    <w:top w:val="none" w:sz="0" w:space="0" w:color="auto"/>
                    <w:left w:val="none" w:sz="0" w:space="0" w:color="auto"/>
                    <w:bottom w:val="none" w:sz="0" w:space="0" w:color="auto"/>
                    <w:right w:val="none" w:sz="0" w:space="0" w:color="auto"/>
                  </w:divBdr>
                  <w:divsChild>
                    <w:div w:id="1195844130">
                      <w:marLeft w:val="0"/>
                      <w:marRight w:val="0"/>
                      <w:marTop w:val="0"/>
                      <w:marBottom w:val="0"/>
                      <w:divBdr>
                        <w:top w:val="none" w:sz="0" w:space="0" w:color="auto"/>
                        <w:left w:val="none" w:sz="0" w:space="0" w:color="auto"/>
                        <w:bottom w:val="none" w:sz="0" w:space="0" w:color="auto"/>
                        <w:right w:val="none" w:sz="0" w:space="0" w:color="auto"/>
                      </w:divBdr>
                    </w:div>
                  </w:divsChild>
                </w:div>
                <w:div w:id="756246739">
                  <w:marLeft w:val="0"/>
                  <w:marRight w:val="0"/>
                  <w:marTop w:val="0"/>
                  <w:marBottom w:val="0"/>
                  <w:divBdr>
                    <w:top w:val="none" w:sz="0" w:space="0" w:color="auto"/>
                    <w:left w:val="none" w:sz="0" w:space="0" w:color="auto"/>
                    <w:bottom w:val="none" w:sz="0" w:space="0" w:color="auto"/>
                    <w:right w:val="none" w:sz="0" w:space="0" w:color="auto"/>
                  </w:divBdr>
                  <w:divsChild>
                    <w:div w:id="148616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952790">
          <w:marLeft w:val="0"/>
          <w:marRight w:val="0"/>
          <w:marTop w:val="0"/>
          <w:marBottom w:val="0"/>
          <w:divBdr>
            <w:top w:val="none" w:sz="0" w:space="0" w:color="auto"/>
            <w:left w:val="none" w:sz="0" w:space="0" w:color="auto"/>
            <w:bottom w:val="none" w:sz="0" w:space="0" w:color="auto"/>
            <w:right w:val="none" w:sz="0" w:space="0" w:color="auto"/>
          </w:divBdr>
          <w:divsChild>
            <w:div w:id="845436224">
              <w:marLeft w:val="0"/>
              <w:marRight w:val="0"/>
              <w:marTop w:val="0"/>
              <w:marBottom w:val="0"/>
              <w:divBdr>
                <w:top w:val="none" w:sz="0" w:space="0" w:color="auto"/>
                <w:left w:val="none" w:sz="0" w:space="0" w:color="auto"/>
                <w:bottom w:val="none" w:sz="0" w:space="0" w:color="auto"/>
                <w:right w:val="none" w:sz="0" w:space="0" w:color="auto"/>
              </w:divBdr>
            </w:div>
            <w:div w:id="244195692">
              <w:marLeft w:val="0"/>
              <w:marRight w:val="0"/>
              <w:marTop w:val="0"/>
              <w:marBottom w:val="0"/>
              <w:divBdr>
                <w:top w:val="none" w:sz="0" w:space="0" w:color="auto"/>
                <w:left w:val="none" w:sz="0" w:space="0" w:color="auto"/>
                <w:bottom w:val="none" w:sz="0" w:space="0" w:color="auto"/>
                <w:right w:val="none" w:sz="0" w:space="0" w:color="auto"/>
              </w:divBdr>
            </w:div>
            <w:div w:id="785540355">
              <w:marLeft w:val="0"/>
              <w:marRight w:val="0"/>
              <w:marTop w:val="0"/>
              <w:marBottom w:val="0"/>
              <w:divBdr>
                <w:top w:val="none" w:sz="0" w:space="0" w:color="auto"/>
                <w:left w:val="none" w:sz="0" w:space="0" w:color="auto"/>
                <w:bottom w:val="none" w:sz="0" w:space="0" w:color="auto"/>
                <w:right w:val="none" w:sz="0" w:space="0" w:color="auto"/>
              </w:divBdr>
            </w:div>
            <w:div w:id="1398095206">
              <w:marLeft w:val="0"/>
              <w:marRight w:val="0"/>
              <w:marTop w:val="0"/>
              <w:marBottom w:val="0"/>
              <w:divBdr>
                <w:top w:val="none" w:sz="0" w:space="0" w:color="auto"/>
                <w:left w:val="none" w:sz="0" w:space="0" w:color="auto"/>
                <w:bottom w:val="none" w:sz="0" w:space="0" w:color="auto"/>
                <w:right w:val="none" w:sz="0" w:space="0" w:color="auto"/>
              </w:divBdr>
            </w:div>
            <w:div w:id="305166517">
              <w:marLeft w:val="0"/>
              <w:marRight w:val="0"/>
              <w:marTop w:val="0"/>
              <w:marBottom w:val="0"/>
              <w:divBdr>
                <w:top w:val="none" w:sz="0" w:space="0" w:color="auto"/>
                <w:left w:val="none" w:sz="0" w:space="0" w:color="auto"/>
                <w:bottom w:val="none" w:sz="0" w:space="0" w:color="auto"/>
                <w:right w:val="none" w:sz="0" w:space="0" w:color="auto"/>
              </w:divBdr>
            </w:div>
            <w:div w:id="713699781">
              <w:marLeft w:val="0"/>
              <w:marRight w:val="0"/>
              <w:marTop w:val="0"/>
              <w:marBottom w:val="0"/>
              <w:divBdr>
                <w:top w:val="none" w:sz="0" w:space="0" w:color="auto"/>
                <w:left w:val="none" w:sz="0" w:space="0" w:color="auto"/>
                <w:bottom w:val="none" w:sz="0" w:space="0" w:color="auto"/>
                <w:right w:val="none" w:sz="0" w:space="0" w:color="auto"/>
              </w:divBdr>
            </w:div>
            <w:div w:id="1263414936">
              <w:marLeft w:val="0"/>
              <w:marRight w:val="0"/>
              <w:marTop w:val="0"/>
              <w:marBottom w:val="0"/>
              <w:divBdr>
                <w:top w:val="none" w:sz="0" w:space="0" w:color="auto"/>
                <w:left w:val="none" w:sz="0" w:space="0" w:color="auto"/>
                <w:bottom w:val="none" w:sz="0" w:space="0" w:color="auto"/>
                <w:right w:val="none" w:sz="0" w:space="0" w:color="auto"/>
              </w:divBdr>
            </w:div>
            <w:div w:id="1888686663">
              <w:marLeft w:val="0"/>
              <w:marRight w:val="0"/>
              <w:marTop w:val="0"/>
              <w:marBottom w:val="0"/>
              <w:divBdr>
                <w:top w:val="none" w:sz="0" w:space="0" w:color="auto"/>
                <w:left w:val="none" w:sz="0" w:space="0" w:color="auto"/>
                <w:bottom w:val="none" w:sz="0" w:space="0" w:color="auto"/>
                <w:right w:val="none" w:sz="0" w:space="0" w:color="auto"/>
              </w:divBdr>
            </w:div>
            <w:div w:id="1854301630">
              <w:marLeft w:val="0"/>
              <w:marRight w:val="0"/>
              <w:marTop w:val="0"/>
              <w:marBottom w:val="0"/>
              <w:divBdr>
                <w:top w:val="none" w:sz="0" w:space="0" w:color="auto"/>
                <w:left w:val="none" w:sz="0" w:space="0" w:color="auto"/>
                <w:bottom w:val="none" w:sz="0" w:space="0" w:color="auto"/>
                <w:right w:val="none" w:sz="0" w:space="0" w:color="auto"/>
              </w:divBdr>
            </w:div>
            <w:div w:id="1891267233">
              <w:marLeft w:val="0"/>
              <w:marRight w:val="0"/>
              <w:marTop w:val="0"/>
              <w:marBottom w:val="0"/>
              <w:divBdr>
                <w:top w:val="none" w:sz="0" w:space="0" w:color="auto"/>
                <w:left w:val="none" w:sz="0" w:space="0" w:color="auto"/>
                <w:bottom w:val="none" w:sz="0" w:space="0" w:color="auto"/>
                <w:right w:val="none" w:sz="0" w:space="0" w:color="auto"/>
              </w:divBdr>
            </w:div>
            <w:div w:id="1173108764">
              <w:marLeft w:val="0"/>
              <w:marRight w:val="0"/>
              <w:marTop w:val="0"/>
              <w:marBottom w:val="0"/>
              <w:divBdr>
                <w:top w:val="none" w:sz="0" w:space="0" w:color="auto"/>
                <w:left w:val="none" w:sz="0" w:space="0" w:color="auto"/>
                <w:bottom w:val="none" w:sz="0" w:space="0" w:color="auto"/>
                <w:right w:val="none" w:sz="0" w:space="0" w:color="auto"/>
              </w:divBdr>
            </w:div>
            <w:div w:id="460466564">
              <w:marLeft w:val="0"/>
              <w:marRight w:val="0"/>
              <w:marTop w:val="0"/>
              <w:marBottom w:val="0"/>
              <w:divBdr>
                <w:top w:val="none" w:sz="0" w:space="0" w:color="auto"/>
                <w:left w:val="none" w:sz="0" w:space="0" w:color="auto"/>
                <w:bottom w:val="none" w:sz="0" w:space="0" w:color="auto"/>
                <w:right w:val="none" w:sz="0" w:space="0" w:color="auto"/>
              </w:divBdr>
            </w:div>
            <w:div w:id="1438254210">
              <w:marLeft w:val="0"/>
              <w:marRight w:val="0"/>
              <w:marTop w:val="0"/>
              <w:marBottom w:val="0"/>
              <w:divBdr>
                <w:top w:val="none" w:sz="0" w:space="0" w:color="auto"/>
                <w:left w:val="none" w:sz="0" w:space="0" w:color="auto"/>
                <w:bottom w:val="none" w:sz="0" w:space="0" w:color="auto"/>
                <w:right w:val="none" w:sz="0" w:space="0" w:color="auto"/>
              </w:divBdr>
            </w:div>
            <w:div w:id="1282613654">
              <w:marLeft w:val="0"/>
              <w:marRight w:val="0"/>
              <w:marTop w:val="0"/>
              <w:marBottom w:val="0"/>
              <w:divBdr>
                <w:top w:val="none" w:sz="0" w:space="0" w:color="auto"/>
                <w:left w:val="none" w:sz="0" w:space="0" w:color="auto"/>
                <w:bottom w:val="none" w:sz="0" w:space="0" w:color="auto"/>
                <w:right w:val="none" w:sz="0" w:space="0" w:color="auto"/>
              </w:divBdr>
            </w:div>
            <w:div w:id="2105295990">
              <w:marLeft w:val="0"/>
              <w:marRight w:val="0"/>
              <w:marTop w:val="0"/>
              <w:marBottom w:val="0"/>
              <w:divBdr>
                <w:top w:val="none" w:sz="0" w:space="0" w:color="auto"/>
                <w:left w:val="none" w:sz="0" w:space="0" w:color="auto"/>
                <w:bottom w:val="none" w:sz="0" w:space="0" w:color="auto"/>
                <w:right w:val="none" w:sz="0" w:space="0" w:color="auto"/>
              </w:divBdr>
            </w:div>
            <w:div w:id="1277829340">
              <w:marLeft w:val="0"/>
              <w:marRight w:val="0"/>
              <w:marTop w:val="0"/>
              <w:marBottom w:val="0"/>
              <w:divBdr>
                <w:top w:val="none" w:sz="0" w:space="0" w:color="auto"/>
                <w:left w:val="none" w:sz="0" w:space="0" w:color="auto"/>
                <w:bottom w:val="none" w:sz="0" w:space="0" w:color="auto"/>
                <w:right w:val="none" w:sz="0" w:space="0" w:color="auto"/>
              </w:divBdr>
            </w:div>
            <w:div w:id="1004013654">
              <w:marLeft w:val="0"/>
              <w:marRight w:val="0"/>
              <w:marTop w:val="0"/>
              <w:marBottom w:val="0"/>
              <w:divBdr>
                <w:top w:val="none" w:sz="0" w:space="0" w:color="auto"/>
                <w:left w:val="none" w:sz="0" w:space="0" w:color="auto"/>
                <w:bottom w:val="none" w:sz="0" w:space="0" w:color="auto"/>
                <w:right w:val="none" w:sz="0" w:space="0" w:color="auto"/>
              </w:divBdr>
            </w:div>
            <w:div w:id="1198814221">
              <w:marLeft w:val="0"/>
              <w:marRight w:val="0"/>
              <w:marTop w:val="0"/>
              <w:marBottom w:val="0"/>
              <w:divBdr>
                <w:top w:val="none" w:sz="0" w:space="0" w:color="auto"/>
                <w:left w:val="none" w:sz="0" w:space="0" w:color="auto"/>
                <w:bottom w:val="none" w:sz="0" w:space="0" w:color="auto"/>
                <w:right w:val="none" w:sz="0" w:space="0" w:color="auto"/>
              </w:divBdr>
            </w:div>
            <w:div w:id="657272499">
              <w:marLeft w:val="0"/>
              <w:marRight w:val="0"/>
              <w:marTop w:val="0"/>
              <w:marBottom w:val="0"/>
              <w:divBdr>
                <w:top w:val="none" w:sz="0" w:space="0" w:color="auto"/>
                <w:left w:val="none" w:sz="0" w:space="0" w:color="auto"/>
                <w:bottom w:val="none" w:sz="0" w:space="0" w:color="auto"/>
                <w:right w:val="none" w:sz="0" w:space="0" w:color="auto"/>
              </w:divBdr>
            </w:div>
            <w:div w:id="1557233115">
              <w:marLeft w:val="0"/>
              <w:marRight w:val="0"/>
              <w:marTop w:val="0"/>
              <w:marBottom w:val="0"/>
              <w:divBdr>
                <w:top w:val="none" w:sz="0" w:space="0" w:color="auto"/>
                <w:left w:val="none" w:sz="0" w:space="0" w:color="auto"/>
                <w:bottom w:val="none" w:sz="0" w:space="0" w:color="auto"/>
                <w:right w:val="none" w:sz="0" w:space="0" w:color="auto"/>
              </w:divBdr>
            </w:div>
          </w:divsChild>
        </w:div>
        <w:div w:id="1985768820">
          <w:marLeft w:val="0"/>
          <w:marRight w:val="0"/>
          <w:marTop w:val="0"/>
          <w:marBottom w:val="0"/>
          <w:divBdr>
            <w:top w:val="none" w:sz="0" w:space="0" w:color="auto"/>
            <w:left w:val="none" w:sz="0" w:space="0" w:color="auto"/>
            <w:bottom w:val="none" w:sz="0" w:space="0" w:color="auto"/>
            <w:right w:val="none" w:sz="0" w:space="0" w:color="auto"/>
          </w:divBdr>
          <w:divsChild>
            <w:div w:id="1560289080">
              <w:marLeft w:val="0"/>
              <w:marRight w:val="0"/>
              <w:marTop w:val="0"/>
              <w:marBottom w:val="0"/>
              <w:divBdr>
                <w:top w:val="none" w:sz="0" w:space="0" w:color="auto"/>
                <w:left w:val="none" w:sz="0" w:space="0" w:color="auto"/>
                <w:bottom w:val="none" w:sz="0" w:space="0" w:color="auto"/>
                <w:right w:val="none" w:sz="0" w:space="0" w:color="auto"/>
              </w:divBdr>
            </w:div>
            <w:div w:id="130830701">
              <w:marLeft w:val="0"/>
              <w:marRight w:val="0"/>
              <w:marTop w:val="0"/>
              <w:marBottom w:val="0"/>
              <w:divBdr>
                <w:top w:val="none" w:sz="0" w:space="0" w:color="auto"/>
                <w:left w:val="none" w:sz="0" w:space="0" w:color="auto"/>
                <w:bottom w:val="none" w:sz="0" w:space="0" w:color="auto"/>
                <w:right w:val="none" w:sz="0" w:space="0" w:color="auto"/>
              </w:divBdr>
            </w:div>
            <w:div w:id="1052659780">
              <w:marLeft w:val="0"/>
              <w:marRight w:val="0"/>
              <w:marTop w:val="0"/>
              <w:marBottom w:val="0"/>
              <w:divBdr>
                <w:top w:val="none" w:sz="0" w:space="0" w:color="auto"/>
                <w:left w:val="none" w:sz="0" w:space="0" w:color="auto"/>
                <w:bottom w:val="none" w:sz="0" w:space="0" w:color="auto"/>
                <w:right w:val="none" w:sz="0" w:space="0" w:color="auto"/>
              </w:divBdr>
            </w:div>
            <w:div w:id="1681928541">
              <w:marLeft w:val="0"/>
              <w:marRight w:val="0"/>
              <w:marTop w:val="0"/>
              <w:marBottom w:val="0"/>
              <w:divBdr>
                <w:top w:val="none" w:sz="0" w:space="0" w:color="auto"/>
                <w:left w:val="none" w:sz="0" w:space="0" w:color="auto"/>
                <w:bottom w:val="none" w:sz="0" w:space="0" w:color="auto"/>
                <w:right w:val="none" w:sz="0" w:space="0" w:color="auto"/>
              </w:divBdr>
            </w:div>
            <w:div w:id="1078283274">
              <w:marLeft w:val="0"/>
              <w:marRight w:val="0"/>
              <w:marTop w:val="0"/>
              <w:marBottom w:val="0"/>
              <w:divBdr>
                <w:top w:val="none" w:sz="0" w:space="0" w:color="auto"/>
                <w:left w:val="none" w:sz="0" w:space="0" w:color="auto"/>
                <w:bottom w:val="none" w:sz="0" w:space="0" w:color="auto"/>
                <w:right w:val="none" w:sz="0" w:space="0" w:color="auto"/>
              </w:divBdr>
            </w:div>
            <w:div w:id="837816077">
              <w:marLeft w:val="0"/>
              <w:marRight w:val="0"/>
              <w:marTop w:val="0"/>
              <w:marBottom w:val="0"/>
              <w:divBdr>
                <w:top w:val="none" w:sz="0" w:space="0" w:color="auto"/>
                <w:left w:val="none" w:sz="0" w:space="0" w:color="auto"/>
                <w:bottom w:val="none" w:sz="0" w:space="0" w:color="auto"/>
                <w:right w:val="none" w:sz="0" w:space="0" w:color="auto"/>
              </w:divBdr>
            </w:div>
            <w:div w:id="2029139594">
              <w:marLeft w:val="0"/>
              <w:marRight w:val="0"/>
              <w:marTop w:val="0"/>
              <w:marBottom w:val="0"/>
              <w:divBdr>
                <w:top w:val="none" w:sz="0" w:space="0" w:color="auto"/>
                <w:left w:val="none" w:sz="0" w:space="0" w:color="auto"/>
                <w:bottom w:val="none" w:sz="0" w:space="0" w:color="auto"/>
                <w:right w:val="none" w:sz="0" w:space="0" w:color="auto"/>
              </w:divBdr>
            </w:div>
            <w:div w:id="1504051510">
              <w:marLeft w:val="0"/>
              <w:marRight w:val="0"/>
              <w:marTop w:val="0"/>
              <w:marBottom w:val="0"/>
              <w:divBdr>
                <w:top w:val="none" w:sz="0" w:space="0" w:color="auto"/>
                <w:left w:val="none" w:sz="0" w:space="0" w:color="auto"/>
                <w:bottom w:val="none" w:sz="0" w:space="0" w:color="auto"/>
                <w:right w:val="none" w:sz="0" w:space="0" w:color="auto"/>
              </w:divBdr>
            </w:div>
            <w:div w:id="2081173677">
              <w:marLeft w:val="0"/>
              <w:marRight w:val="0"/>
              <w:marTop w:val="0"/>
              <w:marBottom w:val="0"/>
              <w:divBdr>
                <w:top w:val="none" w:sz="0" w:space="0" w:color="auto"/>
                <w:left w:val="none" w:sz="0" w:space="0" w:color="auto"/>
                <w:bottom w:val="none" w:sz="0" w:space="0" w:color="auto"/>
                <w:right w:val="none" w:sz="0" w:space="0" w:color="auto"/>
              </w:divBdr>
            </w:div>
            <w:div w:id="1870529933">
              <w:marLeft w:val="0"/>
              <w:marRight w:val="0"/>
              <w:marTop w:val="0"/>
              <w:marBottom w:val="0"/>
              <w:divBdr>
                <w:top w:val="none" w:sz="0" w:space="0" w:color="auto"/>
                <w:left w:val="none" w:sz="0" w:space="0" w:color="auto"/>
                <w:bottom w:val="none" w:sz="0" w:space="0" w:color="auto"/>
                <w:right w:val="none" w:sz="0" w:space="0" w:color="auto"/>
              </w:divBdr>
            </w:div>
            <w:div w:id="1911623075">
              <w:marLeft w:val="0"/>
              <w:marRight w:val="0"/>
              <w:marTop w:val="0"/>
              <w:marBottom w:val="0"/>
              <w:divBdr>
                <w:top w:val="none" w:sz="0" w:space="0" w:color="auto"/>
                <w:left w:val="none" w:sz="0" w:space="0" w:color="auto"/>
                <w:bottom w:val="none" w:sz="0" w:space="0" w:color="auto"/>
                <w:right w:val="none" w:sz="0" w:space="0" w:color="auto"/>
              </w:divBdr>
            </w:div>
            <w:div w:id="876896117">
              <w:marLeft w:val="0"/>
              <w:marRight w:val="0"/>
              <w:marTop w:val="0"/>
              <w:marBottom w:val="0"/>
              <w:divBdr>
                <w:top w:val="none" w:sz="0" w:space="0" w:color="auto"/>
                <w:left w:val="none" w:sz="0" w:space="0" w:color="auto"/>
                <w:bottom w:val="none" w:sz="0" w:space="0" w:color="auto"/>
                <w:right w:val="none" w:sz="0" w:space="0" w:color="auto"/>
              </w:divBdr>
            </w:div>
            <w:div w:id="1360156081">
              <w:marLeft w:val="0"/>
              <w:marRight w:val="0"/>
              <w:marTop w:val="0"/>
              <w:marBottom w:val="0"/>
              <w:divBdr>
                <w:top w:val="none" w:sz="0" w:space="0" w:color="auto"/>
                <w:left w:val="none" w:sz="0" w:space="0" w:color="auto"/>
                <w:bottom w:val="none" w:sz="0" w:space="0" w:color="auto"/>
                <w:right w:val="none" w:sz="0" w:space="0" w:color="auto"/>
              </w:divBdr>
            </w:div>
            <w:div w:id="91165211">
              <w:marLeft w:val="0"/>
              <w:marRight w:val="0"/>
              <w:marTop w:val="0"/>
              <w:marBottom w:val="0"/>
              <w:divBdr>
                <w:top w:val="none" w:sz="0" w:space="0" w:color="auto"/>
                <w:left w:val="none" w:sz="0" w:space="0" w:color="auto"/>
                <w:bottom w:val="none" w:sz="0" w:space="0" w:color="auto"/>
                <w:right w:val="none" w:sz="0" w:space="0" w:color="auto"/>
              </w:divBdr>
            </w:div>
            <w:div w:id="366877303">
              <w:marLeft w:val="0"/>
              <w:marRight w:val="0"/>
              <w:marTop w:val="0"/>
              <w:marBottom w:val="0"/>
              <w:divBdr>
                <w:top w:val="none" w:sz="0" w:space="0" w:color="auto"/>
                <w:left w:val="none" w:sz="0" w:space="0" w:color="auto"/>
                <w:bottom w:val="none" w:sz="0" w:space="0" w:color="auto"/>
                <w:right w:val="none" w:sz="0" w:space="0" w:color="auto"/>
              </w:divBdr>
            </w:div>
            <w:div w:id="1304002128">
              <w:marLeft w:val="0"/>
              <w:marRight w:val="0"/>
              <w:marTop w:val="0"/>
              <w:marBottom w:val="0"/>
              <w:divBdr>
                <w:top w:val="none" w:sz="0" w:space="0" w:color="auto"/>
                <w:left w:val="none" w:sz="0" w:space="0" w:color="auto"/>
                <w:bottom w:val="none" w:sz="0" w:space="0" w:color="auto"/>
                <w:right w:val="none" w:sz="0" w:space="0" w:color="auto"/>
              </w:divBdr>
            </w:div>
            <w:div w:id="2045715145">
              <w:marLeft w:val="0"/>
              <w:marRight w:val="0"/>
              <w:marTop w:val="0"/>
              <w:marBottom w:val="0"/>
              <w:divBdr>
                <w:top w:val="none" w:sz="0" w:space="0" w:color="auto"/>
                <w:left w:val="none" w:sz="0" w:space="0" w:color="auto"/>
                <w:bottom w:val="none" w:sz="0" w:space="0" w:color="auto"/>
                <w:right w:val="none" w:sz="0" w:space="0" w:color="auto"/>
              </w:divBdr>
            </w:div>
            <w:div w:id="487595173">
              <w:marLeft w:val="0"/>
              <w:marRight w:val="0"/>
              <w:marTop w:val="0"/>
              <w:marBottom w:val="0"/>
              <w:divBdr>
                <w:top w:val="none" w:sz="0" w:space="0" w:color="auto"/>
                <w:left w:val="none" w:sz="0" w:space="0" w:color="auto"/>
                <w:bottom w:val="none" w:sz="0" w:space="0" w:color="auto"/>
                <w:right w:val="none" w:sz="0" w:space="0" w:color="auto"/>
              </w:divBdr>
            </w:div>
            <w:div w:id="33845909">
              <w:marLeft w:val="0"/>
              <w:marRight w:val="0"/>
              <w:marTop w:val="0"/>
              <w:marBottom w:val="0"/>
              <w:divBdr>
                <w:top w:val="none" w:sz="0" w:space="0" w:color="auto"/>
                <w:left w:val="none" w:sz="0" w:space="0" w:color="auto"/>
                <w:bottom w:val="none" w:sz="0" w:space="0" w:color="auto"/>
                <w:right w:val="none" w:sz="0" w:space="0" w:color="auto"/>
              </w:divBdr>
            </w:div>
            <w:div w:id="1797680796">
              <w:marLeft w:val="0"/>
              <w:marRight w:val="0"/>
              <w:marTop w:val="0"/>
              <w:marBottom w:val="0"/>
              <w:divBdr>
                <w:top w:val="none" w:sz="0" w:space="0" w:color="auto"/>
                <w:left w:val="none" w:sz="0" w:space="0" w:color="auto"/>
                <w:bottom w:val="none" w:sz="0" w:space="0" w:color="auto"/>
                <w:right w:val="none" w:sz="0" w:space="0" w:color="auto"/>
              </w:divBdr>
            </w:div>
          </w:divsChild>
        </w:div>
        <w:div w:id="224413493">
          <w:marLeft w:val="0"/>
          <w:marRight w:val="0"/>
          <w:marTop w:val="0"/>
          <w:marBottom w:val="0"/>
          <w:divBdr>
            <w:top w:val="none" w:sz="0" w:space="0" w:color="auto"/>
            <w:left w:val="none" w:sz="0" w:space="0" w:color="auto"/>
            <w:bottom w:val="none" w:sz="0" w:space="0" w:color="auto"/>
            <w:right w:val="none" w:sz="0" w:space="0" w:color="auto"/>
          </w:divBdr>
          <w:divsChild>
            <w:div w:id="805390204">
              <w:marLeft w:val="0"/>
              <w:marRight w:val="0"/>
              <w:marTop w:val="0"/>
              <w:marBottom w:val="0"/>
              <w:divBdr>
                <w:top w:val="none" w:sz="0" w:space="0" w:color="auto"/>
                <w:left w:val="none" w:sz="0" w:space="0" w:color="auto"/>
                <w:bottom w:val="none" w:sz="0" w:space="0" w:color="auto"/>
                <w:right w:val="none" w:sz="0" w:space="0" w:color="auto"/>
              </w:divBdr>
            </w:div>
            <w:div w:id="2060811990">
              <w:marLeft w:val="0"/>
              <w:marRight w:val="0"/>
              <w:marTop w:val="0"/>
              <w:marBottom w:val="0"/>
              <w:divBdr>
                <w:top w:val="none" w:sz="0" w:space="0" w:color="auto"/>
                <w:left w:val="none" w:sz="0" w:space="0" w:color="auto"/>
                <w:bottom w:val="none" w:sz="0" w:space="0" w:color="auto"/>
                <w:right w:val="none" w:sz="0" w:space="0" w:color="auto"/>
              </w:divBdr>
            </w:div>
            <w:div w:id="898712525">
              <w:marLeft w:val="0"/>
              <w:marRight w:val="0"/>
              <w:marTop w:val="0"/>
              <w:marBottom w:val="0"/>
              <w:divBdr>
                <w:top w:val="none" w:sz="0" w:space="0" w:color="auto"/>
                <w:left w:val="none" w:sz="0" w:space="0" w:color="auto"/>
                <w:bottom w:val="none" w:sz="0" w:space="0" w:color="auto"/>
                <w:right w:val="none" w:sz="0" w:space="0" w:color="auto"/>
              </w:divBdr>
            </w:div>
            <w:div w:id="352146229">
              <w:marLeft w:val="0"/>
              <w:marRight w:val="0"/>
              <w:marTop w:val="0"/>
              <w:marBottom w:val="0"/>
              <w:divBdr>
                <w:top w:val="none" w:sz="0" w:space="0" w:color="auto"/>
                <w:left w:val="none" w:sz="0" w:space="0" w:color="auto"/>
                <w:bottom w:val="none" w:sz="0" w:space="0" w:color="auto"/>
                <w:right w:val="none" w:sz="0" w:space="0" w:color="auto"/>
              </w:divBdr>
            </w:div>
            <w:div w:id="1505392522">
              <w:marLeft w:val="0"/>
              <w:marRight w:val="0"/>
              <w:marTop w:val="0"/>
              <w:marBottom w:val="0"/>
              <w:divBdr>
                <w:top w:val="none" w:sz="0" w:space="0" w:color="auto"/>
                <w:left w:val="none" w:sz="0" w:space="0" w:color="auto"/>
                <w:bottom w:val="none" w:sz="0" w:space="0" w:color="auto"/>
                <w:right w:val="none" w:sz="0" w:space="0" w:color="auto"/>
              </w:divBdr>
            </w:div>
            <w:div w:id="261034830">
              <w:marLeft w:val="0"/>
              <w:marRight w:val="0"/>
              <w:marTop w:val="0"/>
              <w:marBottom w:val="0"/>
              <w:divBdr>
                <w:top w:val="none" w:sz="0" w:space="0" w:color="auto"/>
                <w:left w:val="none" w:sz="0" w:space="0" w:color="auto"/>
                <w:bottom w:val="none" w:sz="0" w:space="0" w:color="auto"/>
                <w:right w:val="none" w:sz="0" w:space="0" w:color="auto"/>
              </w:divBdr>
            </w:div>
            <w:div w:id="335349382">
              <w:marLeft w:val="0"/>
              <w:marRight w:val="0"/>
              <w:marTop w:val="0"/>
              <w:marBottom w:val="0"/>
              <w:divBdr>
                <w:top w:val="none" w:sz="0" w:space="0" w:color="auto"/>
                <w:left w:val="none" w:sz="0" w:space="0" w:color="auto"/>
                <w:bottom w:val="none" w:sz="0" w:space="0" w:color="auto"/>
                <w:right w:val="none" w:sz="0" w:space="0" w:color="auto"/>
              </w:divBdr>
            </w:div>
            <w:div w:id="1404137597">
              <w:marLeft w:val="0"/>
              <w:marRight w:val="0"/>
              <w:marTop w:val="0"/>
              <w:marBottom w:val="0"/>
              <w:divBdr>
                <w:top w:val="none" w:sz="0" w:space="0" w:color="auto"/>
                <w:left w:val="none" w:sz="0" w:space="0" w:color="auto"/>
                <w:bottom w:val="none" w:sz="0" w:space="0" w:color="auto"/>
                <w:right w:val="none" w:sz="0" w:space="0" w:color="auto"/>
              </w:divBdr>
            </w:div>
            <w:div w:id="1011686641">
              <w:marLeft w:val="0"/>
              <w:marRight w:val="0"/>
              <w:marTop w:val="0"/>
              <w:marBottom w:val="0"/>
              <w:divBdr>
                <w:top w:val="none" w:sz="0" w:space="0" w:color="auto"/>
                <w:left w:val="none" w:sz="0" w:space="0" w:color="auto"/>
                <w:bottom w:val="none" w:sz="0" w:space="0" w:color="auto"/>
                <w:right w:val="none" w:sz="0" w:space="0" w:color="auto"/>
              </w:divBdr>
            </w:div>
            <w:div w:id="8141206">
              <w:marLeft w:val="0"/>
              <w:marRight w:val="0"/>
              <w:marTop w:val="0"/>
              <w:marBottom w:val="0"/>
              <w:divBdr>
                <w:top w:val="none" w:sz="0" w:space="0" w:color="auto"/>
                <w:left w:val="none" w:sz="0" w:space="0" w:color="auto"/>
                <w:bottom w:val="none" w:sz="0" w:space="0" w:color="auto"/>
                <w:right w:val="none" w:sz="0" w:space="0" w:color="auto"/>
              </w:divBdr>
            </w:div>
            <w:div w:id="1809056814">
              <w:marLeft w:val="0"/>
              <w:marRight w:val="0"/>
              <w:marTop w:val="0"/>
              <w:marBottom w:val="0"/>
              <w:divBdr>
                <w:top w:val="none" w:sz="0" w:space="0" w:color="auto"/>
                <w:left w:val="none" w:sz="0" w:space="0" w:color="auto"/>
                <w:bottom w:val="none" w:sz="0" w:space="0" w:color="auto"/>
                <w:right w:val="none" w:sz="0" w:space="0" w:color="auto"/>
              </w:divBdr>
            </w:div>
            <w:div w:id="1859468677">
              <w:marLeft w:val="0"/>
              <w:marRight w:val="0"/>
              <w:marTop w:val="0"/>
              <w:marBottom w:val="0"/>
              <w:divBdr>
                <w:top w:val="none" w:sz="0" w:space="0" w:color="auto"/>
                <w:left w:val="none" w:sz="0" w:space="0" w:color="auto"/>
                <w:bottom w:val="none" w:sz="0" w:space="0" w:color="auto"/>
                <w:right w:val="none" w:sz="0" w:space="0" w:color="auto"/>
              </w:divBdr>
            </w:div>
            <w:div w:id="2128575082">
              <w:marLeft w:val="0"/>
              <w:marRight w:val="0"/>
              <w:marTop w:val="0"/>
              <w:marBottom w:val="0"/>
              <w:divBdr>
                <w:top w:val="none" w:sz="0" w:space="0" w:color="auto"/>
                <w:left w:val="none" w:sz="0" w:space="0" w:color="auto"/>
                <w:bottom w:val="none" w:sz="0" w:space="0" w:color="auto"/>
                <w:right w:val="none" w:sz="0" w:space="0" w:color="auto"/>
              </w:divBdr>
            </w:div>
            <w:div w:id="755982679">
              <w:marLeft w:val="0"/>
              <w:marRight w:val="0"/>
              <w:marTop w:val="0"/>
              <w:marBottom w:val="0"/>
              <w:divBdr>
                <w:top w:val="none" w:sz="0" w:space="0" w:color="auto"/>
                <w:left w:val="none" w:sz="0" w:space="0" w:color="auto"/>
                <w:bottom w:val="none" w:sz="0" w:space="0" w:color="auto"/>
                <w:right w:val="none" w:sz="0" w:space="0" w:color="auto"/>
              </w:divBdr>
            </w:div>
            <w:div w:id="674456830">
              <w:marLeft w:val="0"/>
              <w:marRight w:val="0"/>
              <w:marTop w:val="0"/>
              <w:marBottom w:val="0"/>
              <w:divBdr>
                <w:top w:val="none" w:sz="0" w:space="0" w:color="auto"/>
                <w:left w:val="none" w:sz="0" w:space="0" w:color="auto"/>
                <w:bottom w:val="none" w:sz="0" w:space="0" w:color="auto"/>
                <w:right w:val="none" w:sz="0" w:space="0" w:color="auto"/>
              </w:divBdr>
            </w:div>
            <w:div w:id="2033797986">
              <w:marLeft w:val="0"/>
              <w:marRight w:val="0"/>
              <w:marTop w:val="0"/>
              <w:marBottom w:val="0"/>
              <w:divBdr>
                <w:top w:val="none" w:sz="0" w:space="0" w:color="auto"/>
                <w:left w:val="none" w:sz="0" w:space="0" w:color="auto"/>
                <w:bottom w:val="none" w:sz="0" w:space="0" w:color="auto"/>
                <w:right w:val="none" w:sz="0" w:space="0" w:color="auto"/>
              </w:divBdr>
            </w:div>
            <w:div w:id="2103337265">
              <w:marLeft w:val="0"/>
              <w:marRight w:val="0"/>
              <w:marTop w:val="0"/>
              <w:marBottom w:val="0"/>
              <w:divBdr>
                <w:top w:val="none" w:sz="0" w:space="0" w:color="auto"/>
                <w:left w:val="none" w:sz="0" w:space="0" w:color="auto"/>
                <w:bottom w:val="none" w:sz="0" w:space="0" w:color="auto"/>
                <w:right w:val="none" w:sz="0" w:space="0" w:color="auto"/>
              </w:divBdr>
            </w:div>
            <w:div w:id="1236623330">
              <w:marLeft w:val="0"/>
              <w:marRight w:val="0"/>
              <w:marTop w:val="0"/>
              <w:marBottom w:val="0"/>
              <w:divBdr>
                <w:top w:val="none" w:sz="0" w:space="0" w:color="auto"/>
                <w:left w:val="none" w:sz="0" w:space="0" w:color="auto"/>
                <w:bottom w:val="none" w:sz="0" w:space="0" w:color="auto"/>
                <w:right w:val="none" w:sz="0" w:space="0" w:color="auto"/>
              </w:divBdr>
            </w:div>
            <w:div w:id="132793322">
              <w:marLeft w:val="0"/>
              <w:marRight w:val="0"/>
              <w:marTop w:val="0"/>
              <w:marBottom w:val="0"/>
              <w:divBdr>
                <w:top w:val="none" w:sz="0" w:space="0" w:color="auto"/>
                <w:left w:val="none" w:sz="0" w:space="0" w:color="auto"/>
                <w:bottom w:val="none" w:sz="0" w:space="0" w:color="auto"/>
                <w:right w:val="none" w:sz="0" w:space="0" w:color="auto"/>
              </w:divBdr>
            </w:div>
            <w:div w:id="252474670">
              <w:marLeft w:val="0"/>
              <w:marRight w:val="0"/>
              <w:marTop w:val="0"/>
              <w:marBottom w:val="0"/>
              <w:divBdr>
                <w:top w:val="none" w:sz="0" w:space="0" w:color="auto"/>
                <w:left w:val="none" w:sz="0" w:space="0" w:color="auto"/>
                <w:bottom w:val="none" w:sz="0" w:space="0" w:color="auto"/>
                <w:right w:val="none" w:sz="0" w:space="0" w:color="auto"/>
              </w:divBdr>
            </w:div>
          </w:divsChild>
        </w:div>
        <w:div w:id="1716809490">
          <w:marLeft w:val="0"/>
          <w:marRight w:val="0"/>
          <w:marTop w:val="0"/>
          <w:marBottom w:val="0"/>
          <w:divBdr>
            <w:top w:val="none" w:sz="0" w:space="0" w:color="auto"/>
            <w:left w:val="none" w:sz="0" w:space="0" w:color="auto"/>
            <w:bottom w:val="none" w:sz="0" w:space="0" w:color="auto"/>
            <w:right w:val="none" w:sz="0" w:space="0" w:color="auto"/>
          </w:divBdr>
        </w:div>
        <w:div w:id="657879118">
          <w:marLeft w:val="0"/>
          <w:marRight w:val="0"/>
          <w:marTop w:val="0"/>
          <w:marBottom w:val="0"/>
          <w:divBdr>
            <w:top w:val="none" w:sz="0" w:space="0" w:color="auto"/>
            <w:left w:val="none" w:sz="0" w:space="0" w:color="auto"/>
            <w:bottom w:val="none" w:sz="0" w:space="0" w:color="auto"/>
            <w:right w:val="none" w:sz="0" w:space="0" w:color="auto"/>
          </w:divBdr>
        </w:div>
        <w:div w:id="461775595">
          <w:marLeft w:val="0"/>
          <w:marRight w:val="0"/>
          <w:marTop w:val="0"/>
          <w:marBottom w:val="0"/>
          <w:divBdr>
            <w:top w:val="none" w:sz="0" w:space="0" w:color="auto"/>
            <w:left w:val="none" w:sz="0" w:space="0" w:color="auto"/>
            <w:bottom w:val="none" w:sz="0" w:space="0" w:color="auto"/>
            <w:right w:val="none" w:sz="0" w:space="0" w:color="auto"/>
          </w:divBdr>
        </w:div>
        <w:div w:id="324944676">
          <w:marLeft w:val="0"/>
          <w:marRight w:val="0"/>
          <w:marTop w:val="0"/>
          <w:marBottom w:val="0"/>
          <w:divBdr>
            <w:top w:val="none" w:sz="0" w:space="0" w:color="auto"/>
            <w:left w:val="none" w:sz="0" w:space="0" w:color="auto"/>
            <w:bottom w:val="none" w:sz="0" w:space="0" w:color="auto"/>
            <w:right w:val="none" w:sz="0" w:space="0" w:color="auto"/>
          </w:divBdr>
        </w:div>
        <w:div w:id="1358695486">
          <w:marLeft w:val="0"/>
          <w:marRight w:val="0"/>
          <w:marTop w:val="0"/>
          <w:marBottom w:val="0"/>
          <w:divBdr>
            <w:top w:val="none" w:sz="0" w:space="0" w:color="auto"/>
            <w:left w:val="none" w:sz="0" w:space="0" w:color="auto"/>
            <w:bottom w:val="none" w:sz="0" w:space="0" w:color="auto"/>
            <w:right w:val="none" w:sz="0" w:space="0" w:color="auto"/>
          </w:divBdr>
        </w:div>
        <w:div w:id="871502332">
          <w:marLeft w:val="0"/>
          <w:marRight w:val="0"/>
          <w:marTop w:val="0"/>
          <w:marBottom w:val="0"/>
          <w:divBdr>
            <w:top w:val="none" w:sz="0" w:space="0" w:color="auto"/>
            <w:left w:val="none" w:sz="0" w:space="0" w:color="auto"/>
            <w:bottom w:val="none" w:sz="0" w:space="0" w:color="auto"/>
            <w:right w:val="none" w:sz="0" w:space="0" w:color="auto"/>
          </w:divBdr>
        </w:div>
        <w:div w:id="36970917">
          <w:marLeft w:val="0"/>
          <w:marRight w:val="0"/>
          <w:marTop w:val="0"/>
          <w:marBottom w:val="0"/>
          <w:divBdr>
            <w:top w:val="none" w:sz="0" w:space="0" w:color="auto"/>
            <w:left w:val="none" w:sz="0" w:space="0" w:color="auto"/>
            <w:bottom w:val="none" w:sz="0" w:space="0" w:color="auto"/>
            <w:right w:val="none" w:sz="0" w:space="0" w:color="auto"/>
          </w:divBdr>
        </w:div>
        <w:div w:id="1008753520">
          <w:marLeft w:val="0"/>
          <w:marRight w:val="0"/>
          <w:marTop w:val="0"/>
          <w:marBottom w:val="0"/>
          <w:divBdr>
            <w:top w:val="none" w:sz="0" w:space="0" w:color="auto"/>
            <w:left w:val="none" w:sz="0" w:space="0" w:color="auto"/>
            <w:bottom w:val="none" w:sz="0" w:space="0" w:color="auto"/>
            <w:right w:val="none" w:sz="0" w:space="0" w:color="auto"/>
          </w:divBdr>
        </w:div>
        <w:div w:id="173686797">
          <w:marLeft w:val="0"/>
          <w:marRight w:val="0"/>
          <w:marTop w:val="0"/>
          <w:marBottom w:val="0"/>
          <w:divBdr>
            <w:top w:val="none" w:sz="0" w:space="0" w:color="auto"/>
            <w:left w:val="none" w:sz="0" w:space="0" w:color="auto"/>
            <w:bottom w:val="none" w:sz="0" w:space="0" w:color="auto"/>
            <w:right w:val="none" w:sz="0" w:space="0" w:color="auto"/>
          </w:divBdr>
        </w:div>
        <w:div w:id="1425423364">
          <w:marLeft w:val="0"/>
          <w:marRight w:val="0"/>
          <w:marTop w:val="0"/>
          <w:marBottom w:val="0"/>
          <w:divBdr>
            <w:top w:val="none" w:sz="0" w:space="0" w:color="auto"/>
            <w:left w:val="none" w:sz="0" w:space="0" w:color="auto"/>
            <w:bottom w:val="none" w:sz="0" w:space="0" w:color="auto"/>
            <w:right w:val="none" w:sz="0" w:space="0" w:color="auto"/>
          </w:divBdr>
        </w:div>
        <w:div w:id="117990170">
          <w:marLeft w:val="0"/>
          <w:marRight w:val="0"/>
          <w:marTop w:val="0"/>
          <w:marBottom w:val="0"/>
          <w:divBdr>
            <w:top w:val="none" w:sz="0" w:space="0" w:color="auto"/>
            <w:left w:val="none" w:sz="0" w:space="0" w:color="auto"/>
            <w:bottom w:val="none" w:sz="0" w:space="0" w:color="auto"/>
            <w:right w:val="none" w:sz="0" w:space="0" w:color="auto"/>
          </w:divBdr>
        </w:div>
        <w:div w:id="2016497605">
          <w:marLeft w:val="0"/>
          <w:marRight w:val="0"/>
          <w:marTop w:val="0"/>
          <w:marBottom w:val="0"/>
          <w:divBdr>
            <w:top w:val="none" w:sz="0" w:space="0" w:color="auto"/>
            <w:left w:val="none" w:sz="0" w:space="0" w:color="auto"/>
            <w:bottom w:val="none" w:sz="0" w:space="0" w:color="auto"/>
            <w:right w:val="none" w:sz="0" w:space="0" w:color="auto"/>
          </w:divBdr>
        </w:div>
        <w:div w:id="1425343434">
          <w:marLeft w:val="0"/>
          <w:marRight w:val="0"/>
          <w:marTop w:val="0"/>
          <w:marBottom w:val="0"/>
          <w:divBdr>
            <w:top w:val="none" w:sz="0" w:space="0" w:color="auto"/>
            <w:left w:val="none" w:sz="0" w:space="0" w:color="auto"/>
            <w:bottom w:val="none" w:sz="0" w:space="0" w:color="auto"/>
            <w:right w:val="none" w:sz="0" w:space="0" w:color="auto"/>
          </w:divBdr>
        </w:div>
        <w:div w:id="1385181372">
          <w:marLeft w:val="0"/>
          <w:marRight w:val="0"/>
          <w:marTop w:val="0"/>
          <w:marBottom w:val="0"/>
          <w:divBdr>
            <w:top w:val="none" w:sz="0" w:space="0" w:color="auto"/>
            <w:left w:val="none" w:sz="0" w:space="0" w:color="auto"/>
            <w:bottom w:val="none" w:sz="0" w:space="0" w:color="auto"/>
            <w:right w:val="none" w:sz="0" w:space="0" w:color="auto"/>
          </w:divBdr>
        </w:div>
        <w:div w:id="955218646">
          <w:marLeft w:val="0"/>
          <w:marRight w:val="0"/>
          <w:marTop w:val="0"/>
          <w:marBottom w:val="0"/>
          <w:divBdr>
            <w:top w:val="none" w:sz="0" w:space="0" w:color="auto"/>
            <w:left w:val="none" w:sz="0" w:space="0" w:color="auto"/>
            <w:bottom w:val="none" w:sz="0" w:space="0" w:color="auto"/>
            <w:right w:val="none" w:sz="0" w:space="0" w:color="auto"/>
          </w:divBdr>
        </w:div>
        <w:div w:id="228155647">
          <w:marLeft w:val="0"/>
          <w:marRight w:val="0"/>
          <w:marTop w:val="0"/>
          <w:marBottom w:val="0"/>
          <w:divBdr>
            <w:top w:val="none" w:sz="0" w:space="0" w:color="auto"/>
            <w:left w:val="none" w:sz="0" w:space="0" w:color="auto"/>
            <w:bottom w:val="none" w:sz="0" w:space="0" w:color="auto"/>
            <w:right w:val="none" w:sz="0" w:space="0" w:color="auto"/>
          </w:divBdr>
        </w:div>
        <w:div w:id="1110202218">
          <w:marLeft w:val="0"/>
          <w:marRight w:val="0"/>
          <w:marTop w:val="0"/>
          <w:marBottom w:val="0"/>
          <w:divBdr>
            <w:top w:val="none" w:sz="0" w:space="0" w:color="auto"/>
            <w:left w:val="none" w:sz="0" w:space="0" w:color="auto"/>
            <w:bottom w:val="none" w:sz="0" w:space="0" w:color="auto"/>
            <w:right w:val="none" w:sz="0" w:space="0" w:color="auto"/>
          </w:divBdr>
        </w:div>
        <w:div w:id="335422801">
          <w:marLeft w:val="0"/>
          <w:marRight w:val="0"/>
          <w:marTop w:val="0"/>
          <w:marBottom w:val="0"/>
          <w:divBdr>
            <w:top w:val="none" w:sz="0" w:space="0" w:color="auto"/>
            <w:left w:val="none" w:sz="0" w:space="0" w:color="auto"/>
            <w:bottom w:val="none" w:sz="0" w:space="0" w:color="auto"/>
            <w:right w:val="none" w:sz="0" w:space="0" w:color="auto"/>
          </w:divBdr>
        </w:div>
        <w:div w:id="842814488">
          <w:marLeft w:val="0"/>
          <w:marRight w:val="0"/>
          <w:marTop w:val="0"/>
          <w:marBottom w:val="0"/>
          <w:divBdr>
            <w:top w:val="none" w:sz="0" w:space="0" w:color="auto"/>
            <w:left w:val="none" w:sz="0" w:space="0" w:color="auto"/>
            <w:bottom w:val="none" w:sz="0" w:space="0" w:color="auto"/>
            <w:right w:val="none" w:sz="0" w:space="0" w:color="auto"/>
          </w:divBdr>
        </w:div>
        <w:div w:id="716390562">
          <w:marLeft w:val="0"/>
          <w:marRight w:val="0"/>
          <w:marTop w:val="0"/>
          <w:marBottom w:val="0"/>
          <w:divBdr>
            <w:top w:val="none" w:sz="0" w:space="0" w:color="auto"/>
            <w:left w:val="none" w:sz="0" w:space="0" w:color="auto"/>
            <w:bottom w:val="none" w:sz="0" w:space="0" w:color="auto"/>
            <w:right w:val="none" w:sz="0" w:space="0" w:color="auto"/>
          </w:divBdr>
        </w:div>
        <w:div w:id="680354506">
          <w:marLeft w:val="0"/>
          <w:marRight w:val="0"/>
          <w:marTop w:val="0"/>
          <w:marBottom w:val="0"/>
          <w:divBdr>
            <w:top w:val="none" w:sz="0" w:space="0" w:color="auto"/>
            <w:left w:val="none" w:sz="0" w:space="0" w:color="auto"/>
            <w:bottom w:val="none" w:sz="0" w:space="0" w:color="auto"/>
            <w:right w:val="none" w:sz="0" w:space="0" w:color="auto"/>
          </w:divBdr>
        </w:div>
        <w:div w:id="209652646">
          <w:marLeft w:val="0"/>
          <w:marRight w:val="0"/>
          <w:marTop w:val="0"/>
          <w:marBottom w:val="0"/>
          <w:divBdr>
            <w:top w:val="none" w:sz="0" w:space="0" w:color="auto"/>
            <w:left w:val="none" w:sz="0" w:space="0" w:color="auto"/>
            <w:bottom w:val="none" w:sz="0" w:space="0" w:color="auto"/>
            <w:right w:val="none" w:sz="0" w:space="0" w:color="auto"/>
          </w:divBdr>
        </w:div>
        <w:div w:id="1843542136">
          <w:marLeft w:val="0"/>
          <w:marRight w:val="0"/>
          <w:marTop w:val="0"/>
          <w:marBottom w:val="0"/>
          <w:divBdr>
            <w:top w:val="none" w:sz="0" w:space="0" w:color="auto"/>
            <w:left w:val="none" w:sz="0" w:space="0" w:color="auto"/>
            <w:bottom w:val="none" w:sz="0" w:space="0" w:color="auto"/>
            <w:right w:val="none" w:sz="0" w:space="0" w:color="auto"/>
          </w:divBdr>
        </w:div>
        <w:div w:id="2092459932">
          <w:marLeft w:val="0"/>
          <w:marRight w:val="0"/>
          <w:marTop w:val="0"/>
          <w:marBottom w:val="0"/>
          <w:divBdr>
            <w:top w:val="none" w:sz="0" w:space="0" w:color="auto"/>
            <w:left w:val="none" w:sz="0" w:space="0" w:color="auto"/>
            <w:bottom w:val="none" w:sz="0" w:space="0" w:color="auto"/>
            <w:right w:val="none" w:sz="0" w:space="0" w:color="auto"/>
          </w:divBdr>
        </w:div>
        <w:div w:id="87506656">
          <w:marLeft w:val="0"/>
          <w:marRight w:val="0"/>
          <w:marTop w:val="0"/>
          <w:marBottom w:val="0"/>
          <w:divBdr>
            <w:top w:val="none" w:sz="0" w:space="0" w:color="auto"/>
            <w:left w:val="none" w:sz="0" w:space="0" w:color="auto"/>
            <w:bottom w:val="none" w:sz="0" w:space="0" w:color="auto"/>
            <w:right w:val="none" w:sz="0" w:space="0" w:color="auto"/>
          </w:divBdr>
        </w:div>
        <w:div w:id="881789194">
          <w:marLeft w:val="0"/>
          <w:marRight w:val="0"/>
          <w:marTop w:val="0"/>
          <w:marBottom w:val="0"/>
          <w:divBdr>
            <w:top w:val="none" w:sz="0" w:space="0" w:color="auto"/>
            <w:left w:val="none" w:sz="0" w:space="0" w:color="auto"/>
            <w:bottom w:val="none" w:sz="0" w:space="0" w:color="auto"/>
            <w:right w:val="none" w:sz="0" w:space="0" w:color="auto"/>
          </w:divBdr>
        </w:div>
        <w:div w:id="1095588699">
          <w:marLeft w:val="0"/>
          <w:marRight w:val="0"/>
          <w:marTop w:val="0"/>
          <w:marBottom w:val="0"/>
          <w:divBdr>
            <w:top w:val="none" w:sz="0" w:space="0" w:color="auto"/>
            <w:left w:val="none" w:sz="0" w:space="0" w:color="auto"/>
            <w:bottom w:val="none" w:sz="0" w:space="0" w:color="auto"/>
            <w:right w:val="none" w:sz="0" w:space="0" w:color="auto"/>
          </w:divBdr>
        </w:div>
        <w:div w:id="1464032076">
          <w:marLeft w:val="0"/>
          <w:marRight w:val="0"/>
          <w:marTop w:val="0"/>
          <w:marBottom w:val="0"/>
          <w:divBdr>
            <w:top w:val="none" w:sz="0" w:space="0" w:color="auto"/>
            <w:left w:val="none" w:sz="0" w:space="0" w:color="auto"/>
            <w:bottom w:val="none" w:sz="0" w:space="0" w:color="auto"/>
            <w:right w:val="none" w:sz="0" w:space="0" w:color="auto"/>
          </w:divBdr>
        </w:div>
        <w:div w:id="416099173">
          <w:marLeft w:val="0"/>
          <w:marRight w:val="0"/>
          <w:marTop w:val="0"/>
          <w:marBottom w:val="0"/>
          <w:divBdr>
            <w:top w:val="none" w:sz="0" w:space="0" w:color="auto"/>
            <w:left w:val="none" w:sz="0" w:space="0" w:color="auto"/>
            <w:bottom w:val="none" w:sz="0" w:space="0" w:color="auto"/>
            <w:right w:val="none" w:sz="0" w:space="0" w:color="auto"/>
          </w:divBdr>
        </w:div>
        <w:div w:id="1646199939">
          <w:marLeft w:val="0"/>
          <w:marRight w:val="0"/>
          <w:marTop w:val="0"/>
          <w:marBottom w:val="0"/>
          <w:divBdr>
            <w:top w:val="none" w:sz="0" w:space="0" w:color="auto"/>
            <w:left w:val="none" w:sz="0" w:space="0" w:color="auto"/>
            <w:bottom w:val="none" w:sz="0" w:space="0" w:color="auto"/>
            <w:right w:val="none" w:sz="0" w:space="0" w:color="auto"/>
          </w:divBdr>
        </w:div>
        <w:div w:id="345448309">
          <w:marLeft w:val="0"/>
          <w:marRight w:val="0"/>
          <w:marTop w:val="0"/>
          <w:marBottom w:val="0"/>
          <w:divBdr>
            <w:top w:val="none" w:sz="0" w:space="0" w:color="auto"/>
            <w:left w:val="none" w:sz="0" w:space="0" w:color="auto"/>
            <w:bottom w:val="none" w:sz="0" w:space="0" w:color="auto"/>
            <w:right w:val="none" w:sz="0" w:space="0" w:color="auto"/>
          </w:divBdr>
        </w:div>
        <w:div w:id="1441101907">
          <w:marLeft w:val="0"/>
          <w:marRight w:val="0"/>
          <w:marTop w:val="0"/>
          <w:marBottom w:val="0"/>
          <w:divBdr>
            <w:top w:val="none" w:sz="0" w:space="0" w:color="auto"/>
            <w:left w:val="none" w:sz="0" w:space="0" w:color="auto"/>
            <w:bottom w:val="none" w:sz="0" w:space="0" w:color="auto"/>
            <w:right w:val="none" w:sz="0" w:space="0" w:color="auto"/>
          </w:divBdr>
        </w:div>
        <w:div w:id="1101947604">
          <w:marLeft w:val="0"/>
          <w:marRight w:val="0"/>
          <w:marTop w:val="0"/>
          <w:marBottom w:val="0"/>
          <w:divBdr>
            <w:top w:val="none" w:sz="0" w:space="0" w:color="auto"/>
            <w:left w:val="none" w:sz="0" w:space="0" w:color="auto"/>
            <w:bottom w:val="none" w:sz="0" w:space="0" w:color="auto"/>
            <w:right w:val="none" w:sz="0" w:space="0" w:color="auto"/>
          </w:divBdr>
        </w:div>
        <w:div w:id="1943292937">
          <w:marLeft w:val="0"/>
          <w:marRight w:val="0"/>
          <w:marTop w:val="0"/>
          <w:marBottom w:val="0"/>
          <w:divBdr>
            <w:top w:val="none" w:sz="0" w:space="0" w:color="auto"/>
            <w:left w:val="none" w:sz="0" w:space="0" w:color="auto"/>
            <w:bottom w:val="none" w:sz="0" w:space="0" w:color="auto"/>
            <w:right w:val="none" w:sz="0" w:space="0" w:color="auto"/>
          </w:divBdr>
        </w:div>
        <w:div w:id="266813834">
          <w:marLeft w:val="0"/>
          <w:marRight w:val="0"/>
          <w:marTop w:val="0"/>
          <w:marBottom w:val="0"/>
          <w:divBdr>
            <w:top w:val="none" w:sz="0" w:space="0" w:color="auto"/>
            <w:left w:val="none" w:sz="0" w:space="0" w:color="auto"/>
            <w:bottom w:val="none" w:sz="0" w:space="0" w:color="auto"/>
            <w:right w:val="none" w:sz="0" w:space="0" w:color="auto"/>
          </w:divBdr>
        </w:div>
        <w:div w:id="1440104137">
          <w:marLeft w:val="0"/>
          <w:marRight w:val="0"/>
          <w:marTop w:val="0"/>
          <w:marBottom w:val="0"/>
          <w:divBdr>
            <w:top w:val="none" w:sz="0" w:space="0" w:color="auto"/>
            <w:left w:val="none" w:sz="0" w:space="0" w:color="auto"/>
            <w:bottom w:val="none" w:sz="0" w:space="0" w:color="auto"/>
            <w:right w:val="none" w:sz="0" w:space="0" w:color="auto"/>
          </w:divBdr>
        </w:div>
        <w:div w:id="881215109">
          <w:marLeft w:val="0"/>
          <w:marRight w:val="0"/>
          <w:marTop w:val="0"/>
          <w:marBottom w:val="0"/>
          <w:divBdr>
            <w:top w:val="none" w:sz="0" w:space="0" w:color="auto"/>
            <w:left w:val="none" w:sz="0" w:space="0" w:color="auto"/>
            <w:bottom w:val="none" w:sz="0" w:space="0" w:color="auto"/>
            <w:right w:val="none" w:sz="0" w:space="0" w:color="auto"/>
          </w:divBdr>
        </w:div>
        <w:div w:id="2079785753">
          <w:marLeft w:val="0"/>
          <w:marRight w:val="0"/>
          <w:marTop w:val="0"/>
          <w:marBottom w:val="0"/>
          <w:divBdr>
            <w:top w:val="none" w:sz="0" w:space="0" w:color="auto"/>
            <w:left w:val="none" w:sz="0" w:space="0" w:color="auto"/>
            <w:bottom w:val="none" w:sz="0" w:space="0" w:color="auto"/>
            <w:right w:val="none" w:sz="0" w:space="0" w:color="auto"/>
          </w:divBdr>
        </w:div>
        <w:div w:id="1394543834">
          <w:marLeft w:val="0"/>
          <w:marRight w:val="0"/>
          <w:marTop w:val="0"/>
          <w:marBottom w:val="0"/>
          <w:divBdr>
            <w:top w:val="none" w:sz="0" w:space="0" w:color="auto"/>
            <w:left w:val="none" w:sz="0" w:space="0" w:color="auto"/>
            <w:bottom w:val="none" w:sz="0" w:space="0" w:color="auto"/>
            <w:right w:val="none" w:sz="0" w:space="0" w:color="auto"/>
          </w:divBdr>
        </w:div>
        <w:div w:id="411051530">
          <w:marLeft w:val="0"/>
          <w:marRight w:val="0"/>
          <w:marTop w:val="0"/>
          <w:marBottom w:val="0"/>
          <w:divBdr>
            <w:top w:val="none" w:sz="0" w:space="0" w:color="auto"/>
            <w:left w:val="none" w:sz="0" w:space="0" w:color="auto"/>
            <w:bottom w:val="none" w:sz="0" w:space="0" w:color="auto"/>
            <w:right w:val="none" w:sz="0" w:space="0" w:color="auto"/>
          </w:divBdr>
        </w:div>
        <w:div w:id="446391290">
          <w:marLeft w:val="0"/>
          <w:marRight w:val="0"/>
          <w:marTop w:val="0"/>
          <w:marBottom w:val="0"/>
          <w:divBdr>
            <w:top w:val="none" w:sz="0" w:space="0" w:color="auto"/>
            <w:left w:val="none" w:sz="0" w:space="0" w:color="auto"/>
            <w:bottom w:val="none" w:sz="0" w:space="0" w:color="auto"/>
            <w:right w:val="none" w:sz="0" w:space="0" w:color="auto"/>
          </w:divBdr>
          <w:divsChild>
            <w:div w:id="1566139545">
              <w:marLeft w:val="0"/>
              <w:marRight w:val="0"/>
              <w:marTop w:val="0"/>
              <w:marBottom w:val="0"/>
              <w:divBdr>
                <w:top w:val="none" w:sz="0" w:space="0" w:color="auto"/>
                <w:left w:val="none" w:sz="0" w:space="0" w:color="auto"/>
                <w:bottom w:val="none" w:sz="0" w:space="0" w:color="auto"/>
                <w:right w:val="none" w:sz="0" w:space="0" w:color="auto"/>
              </w:divBdr>
            </w:div>
            <w:div w:id="1989674944">
              <w:marLeft w:val="0"/>
              <w:marRight w:val="0"/>
              <w:marTop w:val="0"/>
              <w:marBottom w:val="0"/>
              <w:divBdr>
                <w:top w:val="none" w:sz="0" w:space="0" w:color="auto"/>
                <w:left w:val="none" w:sz="0" w:space="0" w:color="auto"/>
                <w:bottom w:val="none" w:sz="0" w:space="0" w:color="auto"/>
                <w:right w:val="none" w:sz="0" w:space="0" w:color="auto"/>
              </w:divBdr>
            </w:div>
            <w:div w:id="1067341926">
              <w:marLeft w:val="0"/>
              <w:marRight w:val="0"/>
              <w:marTop w:val="0"/>
              <w:marBottom w:val="0"/>
              <w:divBdr>
                <w:top w:val="none" w:sz="0" w:space="0" w:color="auto"/>
                <w:left w:val="none" w:sz="0" w:space="0" w:color="auto"/>
                <w:bottom w:val="none" w:sz="0" w:space="0" w:color="auto"/>
                <w:right w:val="none" w:sz="0" w:space="0" w:color="auto"/>
              </w:divBdr>
            </w:div>
            <w:div w:id="507867112">
              <w:marLeft w:val="0"/>
              <w:marRight w:val="0"/>
              <w:marTop w:val="0"/>
              <w:marBottom w:val="0"/>
              <w:divBdr>
                <w:top w:val="none" w:sz="0" w:space="0" w:color="auto"/>
                <w:left w:val="none" w:sz="0" w:space="0" w:color="auto"/>
                <w:bottom w:val="none" w:sz="0" w:space="0" w:color="auto"/>
                <w:right w:val="none" w:sz="0" w:space="0" w:color="auto"/>
              </w:divBdr>
            </w:div>
            <w:div w:id="217472535">
              <w:marLeft w:val="0"/>
              <w:marRight w:val="0"/>
              <w:marTop w:val="0"/>
              <w:marBottom w:val="0"/>
              <w:divBdr>
                <w:top w:val="none" w:sz="0" w:space="0" w:color="auto"/>
                <w:left w:val="none" w:sz="0" w:space="0" w:color="auto"/>
                <w:bottom w:val="none" w:sz="0" w:space="0" w:color="auto"/>
                <w:right w:val="none" w:sz="0" w:space="0" w:color="auto"/>
              </w:divBdr>
            </w:div>
            <w:div w:id="779568089">
              <w:marLeft w:val="0"/>
              <w:marRight w:val="0"/>
              <w:marTop w:val="0"/>
              <w:marBottom w:val="0"/>
              <w:divBdr>
                <w:top w:val="none" w:sz="0" w:space="0" w:color="auto"/>
                <w:left w:val="none" w:sz="0" w:space="0" w:color="auto"/>
                <w:bottom w:val="none" w:sz="0" w:space="0" w:color="auto"/>
                <w:right w:val="none" w:sz="0" w:space="0" w:color="auto"/>
              </w:divBdr>
            </w:div>
            <w:div w:id="1860462726">
              <w:marLeft w:val="0"/>
              <w:marRight w:val="0"/>
              <w:marTop w:val="0"/>
              <w:marBottom w:val="0"/>
              <w:divBdr>
                <w:top w:val="none" w:sz="0" w:space="0" w:color="auto"/>
                <w:left w:val="none" w:sz="0" w:space="0" w:color="auto"/>
                <w:bottom w:val="none" w:sz="0" w:space="0" w:color="auto"/>
                <w:right w:val="none" w:sz="0" w:space="0" w:color="auto"/>
              </w:divBdr>
            </w:div>
            <w:div w:id="1922253790">
              <w:marLeft w:val="0"/>
              <w:marRight w:val="0"/>
              <w:marTop w:val="0"/>
              <w:marBottom w:val="0"/>
              <w:divBdr>
                <w:top w:val="none" w:sz="0" w:space="0" w:color="auto"/>
                <w:left w:val="none" w:sz="0" w:space="0" w:color="auto"/>
                <w:bottom w:val="none" w:sz="0" w:space="0" w:color="auto"/>
                <w:right w:val="none" w:sz="0" w:space="0" w:color="auto"/>
              </w:divBdr>
            </w:div>
            <w:div w:id="874926784">
              <w:marLeft w:val="0"/>
              <w:marRight w:val="0"/>
              <w:marTop w:val="0"/>
              <w:marBottom w:val="0"/>
              <w:divBdr>
                <w:top w:val="none" w:sz="0" w:space="0" w:color="auto"/>
                <w:left w:val="none" w:sz="0" w:space="0" w:color="auto"/>
                <w:bottom w:val="none" w:sz="0" w:space="0" w:color="auto"/>
                <w:right w:val="none" w:sz="0" w:space="0" w:color="auto"/>
              </w:divBdr>
            </w:div>
            <w:div w:id="822888299">
              <w:marLeft w:val="0"/>
              <w:marRight w:val="0"/>
              <w:marTop w:val="0"/>
              <w:marBottom w:val="0"/>
              <w:divBdr>
                <w:top w:val="none" w:sz="0" w:space="0" w:color="auto"/>
                <w:left w:val="none" w:sz="0" w:space="0" w:color="auto"/>
                <w:bottom w:val="none" w:sz="0" w:space="0" w:color="auto"/>
                <w:right w:val="none" w:sz="0" w:space="0" w:color="auto"/>
              </w:divBdr>
            </w:div>
            <w:div w:id="1630042531">
              <w:marLeft w:val="0"/>
              <w:marRight w:val="0"/>
              <w:marTop w:val="0"/>
              <w:marBottom w:val="0"/>
              <w:divBdr>
                <w:top w:val="none" w:sz="0" w:space="0" w:color="auto"/>
                <w:left w:val="none" w:sz="0" w:space="0" w:color="auto"/>
                <w:bottom w:val="none" w:sz="0" w:space="0" w:color="auto"/>
                <w:right w:val="none" w:sz="0" w:space="0" w:color="auto"/>
              </w:divBdr>
            </w:div>
            <w:div w:id="561065612">
              <w:marLeft w:val="0"/>
              <w:marRight w:val="0"/>
              <w:marTop w:val="0"/>
              <w:marBottom w:val="0"/>
              <w:divBdr>
                <w:top w:val="none" w:sz="0" w:space="0" w:color="auto"/>
                <w:left w:val="none" w:sz="0" w:space="0" w:color="auto"/>
                <w:bottom w:val="none" w:sz="0" w:space="0" w:color="auto"/>
                <w:right w:val="none" w:sz="0" w:space="0" w:color="auto"/>
              </w:divBdr>
            </w:div>
            <w:div w:id="1045639861">
              <w:marLeft w:val="0"/>
              <w:marRight w:val="0"/>
              <w:marTop w:val="0"/>
              <w:marBottom w:val="0"/>
              <w:divBdr>
                <w:top w:val="none" w:sz="0" w:space="0" w:color="auto"/>
                <w:left w:val="none" w:sz="0" w:space="0" w:color="auto"/>
                <w:bottom w:val="none" w:sz="0" w:space="0" w:color="auto"/>
                <w:right w:val="none" w:sz="0" w:space="0" w:color="auto"/>
              </w:divBdr>
            </w:div>
            <w:div w:id="1364403060">
              <w:marLeft w:val="0"/>
              <w:marRight w:val="0"/>
              <w:marTop w:val="0"/>
              <w:marBottom w:val="0"/>
              <w:divBdr>
                <w:top w:val="none" w:sz="0" w:space="0" w:color="auto"/>
                <w:left w:val="none" w:sz="0" w:space="0" w:color="auto"/>
                <w:bottom w:val="none" w:sz="0" w:space="0" w:color="auto"/>
                <w:right w:val="none" w:sz="0" w:space="0" w:color="auto"/>
              </w:divBdr>
            </w:div>
            <w:div w:id="444887964">
              <w:marLeft w:val="0"/>
              <w:marRight w:val="0"/>
              <w:marTop w:val="0"/>
              <w:marBottom w:val="0"/>
              <w:divBdr>
                <w:top w:val="none" w:sz="0" w:space="0" w:color="auto"/>
                <w:left w:val="none" w:sz="0" w:space="0" w:color="auto"/>
                <w:bottom w:val="none" w:sz="0" w:space="0" w:color="auto"/>
                <w:right w:val="none" w:sz="0" w:space="0" w:color="auto"/>
              </w:divBdr>
            </w:div>
            <w:div w:id="1169640086">
              <w:marLeft w:val="0"/>
              <w:marRight w:val="0"/>
              <w:marTop w:val="0"/>
              <w:marBottom w:val="0"/>
              <w:divBdr>
                <w:top w:val="none" w:sz="0" w:space="0" w:color="auto"/>
                <w:left w:val="none" w:sz="0" w:space="0" w:color="auto"/>
                <w:bottom w:val="none" w:sz="0" w:space="0" w:color="auto"/>
                <w:right w:val="none" w:sz="0" w:space="0" w:color="auto"/>
              </w:divBdr>
            </w:div>
            <w:div w:id="1924488069">
              <w:marLeft w:val="0"/>
              <w:marRight w:val="0"/>
              <w:marTop w:val="0"/>
              <w:marBottom w:val="0"/>
              <w:divBdr>
                <w:top w:val="none" w:sz="0" w:space="0" w:color="auto"/>
                <w:left w:val="none" w:sz="0" w:space="0" w:color="auto"/>
                <w:bottom w:val="none" w:sz="0" w:space="0" w:color="auto"/>
                <w:right w:val="none" w:sz="0" w:space="0" w:color="auto"/>
              </w:divBdr>
            </w:div>
          </w:divsChild>
        </w:div>
        <w:div w:id="1133206523">
          <w:marLeft w:val="0"/>
          <w:marRight w:val="0"/>
          <w:marTop w:val="0"/>
          <w:marBottom w:val="0"/>
          <w:divBdr>
            <w:top w:val="none" w:sz="0" w:space="0" w:color="auto"/>
            <w:left w:val="none" w:sz="0" w:space="0" w:color="auto"/>
            <w:bottom w:val="none" w:sz="0" w:space="0" w:color="auto"/>
            <w:right w:val="none" w:sz="0" w:space="0" w:color="auto"/>
          </w:divBdr>
          <w:divsChild>
            <w:div w:id="1285887727">
              <w:marLeft w:val="0"/>
              <w:marRight w:val="0"/>
              <w:marTop w:val="0"/>
              <w:marBottom w:val="0"/>
              <w:divBdr>
                <w:top w:val="none" w:sz="0" w:space="0" w:color="auto"/>
                <w:left w:val="none" w:sz="0" w:space="0" w:color="auto"/>
                <w:bottom w:val="none" w:sz="0" w:space="0" w:color="auto"/>
                <w:right w:val="none" w:sz="0" w:space="0" w:color="auto"/>
              </w:divBdr>
            </w:div>
            <w:div w:id="2122065207">
              <w:marLeft w:val="0"/>
              <w:marRight w:val="0"/>
              <w:marTop w:val="0"/>
              <w:marBottom w:val="0"/>
              <w:divBdr>
                <w:top w:val="none" w:sz="0" w:space="0" w:color="auto"/>
                <w:left w:val="none" w:sz="0" w:space="0" w:color="auto"/>
                <w:bottom w:val="none" w:sz="0" w:space="0" w:color="auto"/>
                <w:right w:val="none" w:sz="0" w:space="0" w:color="auto"/>
              </w:divBdr>
            </w:div>
            <w:div w:id="858356115">
              <w:marLeft w:val="0"/>
              <w:marRight w:val="0"/>
              <w:marTop w:val="0"/>
              <w:marBottom w:val="0"/>
              <w:divBdr>
                <w:top w:val="none" w:sz="0" w:space="0" w:color="auto"/>
                <w:left w:val="none" w:sz="0" w:space="0" w:color="auto"/>
                <w:bottom w:val="none" w:sz="0" w:space="0" w:color="auto"/>
                <w:right w:val="none" w:sz="0" w:space="0" w:color="auto"/>
              </w:divBdr>
            </w:div>
            <w:div w:id="754785596">
              <w:marLeft w:val="0"/>
              <w:marRight w:val="0"/>
              <w:marTop w:val="0"/>
              <w:marBottom w:val="0"/>
              <w:divBdr>
                <w:top w:val="none" w:sz="0" w:space="0" w:color="auto"/>
                <w:left w:val="none" w:sz="0" w:space="0" w:color="auto"/>
                <w:bottom w:val="none" w:sz="0" w:space="0" w:color="auto"/>
                <w:right w:val="none" w:sz="0" w:space="0" w:color="auto"/>
              </w:divBdr>
            </w:div>
            <w:div w:id="1799882310">
              <w:marLeft w:val="0"/>
              <w:marRight w:val="0"/>
              <w:marTop w:val="0"/>
              <w:marBottom w:val="0"/>
              <w:divBdr>
                <w:top w:val="none" w:sz="0" w:space="0" w:color="auto"/>
                <w:left w:val="none" w:sz="0" w:space="0" w:color="auto"/>
                <w:bottom w:val="none" w:sz="0" w:space="0" w:color="auto"/>
                <w:right w:val="none" w:sz="0" w:space="0" w:color="auto"/>
              </w:divBdr>
            </w:div>
            <w:div w:id="1225680878">
              <w:marLeft w:val="0"/>
              <w:marRight w:val="0"/>
              <w:marTop w:val="0"/>
              <w:marBottom w:val="0"/>
              <w:divBdr>
                <w:top w:val="none" w:sz="0" w:space="0" w:color="auto"/>
                <w:left w:val="none" w:sz="0" w:space="0" w:color="auto"/>
                <w:bottom w:val="none" w:sz="0" w:space="0" w:color="auto"/>
                <w:right w:val="none" w:sz="0" w:space="0" w:color="auto"/>
              </w:divBdr>
            </w:div>
          </w:divsChild>
        </w:div>
        <w:div w:id="1017731384">
          <w:marLeft w:val="0"/>
          <w:marRight w:val="0"/>
          <w:marTop w:val="0"/>
          <w:marBottom w:val="0"/>
          <w:divBdr>
            <w:top w:val="none" w:sz="0" w:space="0" w:color="auto"/>
            <w:left w:val="none" w:sz="0" w:space="0" w:color="auto"/>
            <w:bottom w:val="none" w:sz="0" w:space="0" w:color="auto"/>
            <w:right w:val="none" w:sz="0" w:space="0" w:color="auto"/>
          </w:divBdr>
        </w:div>
        <w:div w:id="1655647024">
          <w:marLeft w:val="0"/>
          <w:marRight w:val="0"/>
          <w:marTop w:val="0"/>
          <w:marBottom w:val="0"/>
          <w:divBdr>
            <w:top w:val="none" w:sz="0" w:space="0" w:color="auto"/>
            <w:left w:val="none" w:sz="0" w:space="0" w:color="auto"/>
            <w:bottom w:val="none" w:sz="0" w:space="0" w:color="auto"/>
            <w:right w:val="none" w:sz="0" w:space="0" w:color="auto"/>
          </w:divBdr>
        </w:div>
        <w:div w:id="1688940372">
          <w:marLeft w:val="0"/>
          <w:marRight w:val="0"/>
          <w:marTop w:val="0"/>
          <w:marBottom w:val="0"/>
          <w:divBdr>
            <w:top w:val="none" w:sz="0" w:space="0" w:color="auto"/>
            <w:left w:val="none" w:sz="0" w:space="0" w:color="auto"/>
            <w:bottom w:val="none" w:sz="0" w:space="0" w:color="auto"/>
            <w:right w:val="none" w:sz="0" w:space="0" w:color="auto"/>
          </w:divBdr>
        </w:div>
        <w:div w:id="1435053193">
          <w:marLeft w:val="0"/>
          <w:marRight w:val="0"/>
          <w:marTop w:val="0"/>
          <w:marBottom w:val="0"/>
          <w:divBdr>
            <w:top w:val="none" w:sz="0" w:space="0" w:color="auto"/>
            <w:left w:val="none" w:sz="0" w:space="0" w:color="auto"/>
            <w:bottom w:val="none" w:sz="0" w:space="0" w:color="auto"/>
            <w:right w:val="none" w:sz="0" w:space="0" w:color="auto"/>
          </w:divBdr>
          <w:divsChild>
            <w:div w:id="1233278132">
              <w:marLeft w:val="0"/>
              <w:marRight w:val="0"/>
              <w:marTop w:val="0"/>
              <w:marBottom w:val="0"/>
              <w:divBdr>
                <w:top w:val="none" w:sz="0" w:space="0" w:color="auto"/>
                <w:left w:val="none" w:sz="0" w:space="0" w:color="auto"/>
                <w:bottom w:val="none" w:sz="0" w:space="0" w:color="auto"/>
                <w:right w:val="none" w:sz="0" w:space="0" w:color="auto"/>
              </w:divBdr>
            </w:div>
            <w:div w:id="262150045">
              <w:marLeft w:val="0"/>
              <w:marRight w:val="0"/>
              <w:marTop w:val="0"/>
              <w:marBottom w:val="0"/>
              <w:divBdr>
                <w:top w:val="none" w:sz="0" w:space="0" w:color="auto"/>
                <w:left w:val="none" w:sz="0" w:space="0" w:color="auto"/>
                <w:bottom w:val="none" w:sz="0" w:space="0" w:color="auto"/>
                <w:right w:val="none" w:sz="0" w:space="0" w:color="auto"/>
              </w:divBdr>
            </w:div>
            <w:div w:id="1689720826">
              <w:marLeft w:val="0"/>
              <w:marRight w:val="0"/>
              <w:marTop w:val="0"/>
              <w:marBottom w:val="0"/>
              <w:divBdr>
                <w:top w:val="none" w:sz="0" w:space="0" w:color="auto"/>
                <w:left w:val="none" w:sz="0" w:space="0" w:color="auto"/>
                <w:bottom w:val="none" w:sz="0" w:space="0" w:color="auto"/>
                <w:right w:val="none" w:sz="0" w:space="0" w:color="auto"/>
              </w:divBdr>
            </w:div>
            <w:div w:id="1828549391">
              <w:marLeft w:val="0"/>
              <w:marRight w:val="0"/>
              <w:marTop w:val="0"/>
              <w:marBottom w:val="0"/>
              <w:divBdr>
                <w:top w:val="none" w:sz="0" w:space="0" w:color="auto"/>
                <w:left w:val="none" w:sz="0" w:space="0" w:color="auto"/>
                <w:bottom w:val="none" w:sz="0" w:space="0" w:color="auto"/>
                <w:right w:val="none" w:sz="0" w:space="0" w:color="auto"/>
              </w:divBdr>
            </w:div>
            <w:div w:id="532495441">
              <w:marLeft w:val="0"/>
              <w:marRight w:val="0"/>
              <w:marTop w:val="0"/>
              <w:marBottom w:val="0"/>
              <w:divBdr>
                <w:top w:val="none" w:sz="0" w:space="0" w:color="auto"/>
                <w:left w:val="none" w:sz="0" w:space="0" w:color="auto"/>
                <w:bottom w:val="none" w:sz="0" w:space="0" w:color="auto"/>
                <w:right w:val="none" w:sz="0" w:space="0" w:color="auto"/>
              </w:divBdr>
            </w:div>
            <w:div w:id="1851027177">
              <w:marLeft w:val="0"/>
              <w:marRight w:val="0"/>
              <w:marTop w:val="0"/>
              <w:marBottom w:val="0"/>
              <w:divBdr>
                <w:top w:val="none" w:sz="0" w:space="0" w:color="auto"/>
                <w:left w:val="none" w:sz="0" w:space="0" w:color="auto"/>
                <w:bottom w:val="none" w:sz="0" w:space="0" w:color="auto"/>
                <w:right w:val="none" w:sz="0" w:space="0" w:color="auto"/>
              </w:divBdr>
            </w:div>
            <w:div w:id="2067221443">
              <w:marLeft w:val="0"/>
              <w:marRight w:val="0"/>
              <w:marTop w:val="0"/>
              <w:marBottom w:val="0"/>
              <w:divBdr>
                <w:top w:val="none" w:sz="0" w:space="0" w:color="auto"/>
                <w:left w:val="none" w:sz="0" w:space="0" w:color="auto"/>
                <w:bottom w:val="none" w:sz="0" w:space="0" w:color="auto"/>
                <w:right w:val="none" w:sz="0" w:space="0" w:color="auto"/>
              </w:divBdr>
            </w:div>
            <w:div w:id="1389763237">
              <w:marLeft w:val="0"/>
              <w:marRight w:val="0"/>
              <w:marTop w:val="0"/>
              <w:marBottom w:val="0"/>
              <w:divBdr>
                <w:top w:val="none" w:sz="0" w:space="0" w:color="auto"/>
                <w:left w:val="none" w:sz="0" w:space="0" w:color="auto"/>
                <w:bottom w:val="none" w:sz="0" w:space="0" w:color="auto"/>
                <w:right w:val="none" w:sz="0" w:space="0" w:color="auto"/>
              </w:divBdr>
            </w:div>
            <w:div w:id="1563250084">
              <w:marLeft w:val="0"/>
              <w:marRight w:val="0"/>
              <w:marTop w:val="0"/>
              <w:marBottom w:val="0"/>
              <w:divBdr>
                <w:top w:val="none" w:sz="0" w:space="0" w:color="auto"/>
                <w:left w:val="none" w:sz="0" w:space="0" w:color="auto"/>
                <w:bottom w:val="none" w:sz="0" w:space="0" w:color="auto"/>
                <w:right w:val="none" w:sz="0" w:space="0" w:color="auto"/>
              </w:divBdr>
            </w:div>
            <w:div w:id="1559168470">
              <w:marLeft w:val="0"/>
              <w:marRight w:val="0"/>
              <w:marTop w:val="0"/>
              <w:marBottom w:val="0"/>
              <w:divBdr>
                <w:top w:val="none" w:sz="0" w:space="0" w:color="auto"/>
                <w:left w:val="none" w:sz="0" w:space="0" w:color="auto"/>
                <w:bottom w:val="none" w:sz="0" w:space="0" w:color="auto"/>
                <w:right w:val="none" w:sz="0" w:space="0" w:color="auto"/>
              </w:divBdr>
            </w:div>
            <w:div w:id="537552755">
              <w:marLeft w:val="0"/>
              <w:marRight w:val="0"/>
              <w:marTop w:val="0"/>
              <w:marBottom w:val="0"/>
              <w:divBdr>
                <w:top w:val="none" w:sz="0" w:space="0" w:color="auto"/>
                <w:left w:val="none" w:sz="0" w:space="0" w:color="auto"/>
                <w:bottom w:val="none" w:sz="0" w:space="0" w:color="auto"/>
                <w:right w:val="none" w:sz="0" w:space="0" w:color="auto"/>
              </w:divBdr>
            </w:div>
            <w:div w:id="1792019832">
              <w:marLeft w:val="0"/>
              <w:marRight w:val="0"/>
              <w:marTop w:val="0"/>
              <w:marBottom w:val="0"/>
              <w:divBdr>
                <w:top w:val="none" w:sz="0" w:space="0" w:color="auto"/>
                <w:left w:val="none" w:sz="0" w:space="0" w:color="auto"/>
                <w:bottom w:val="none" w:sz="0" w:space="0" w:color="auto"/>
                <w:right w:val="none" w:sz="0" w:space="0" w:color="auto"/>
              </w:divBdr>
            </w:div>
            <w:div w:id="622812599">
              <w:marLeft w:val="0"/>
              <w:marRight w:val="0"/>
              <w:marTop w:val="0"/>
              <w:marBottom w:val="0"/>
              <w:divBdr>
                <w:top w:val="none" w:sz="0" w:space="0" w:color="auto"/>
                <w:left w:val="none" w:sz="0" w:space="0" w:color="auto"/>
                <w:bottom w:val="none" w:sz="0" w:space="0" w:color="auto"/>
                <w:right w:val="none" w:sz="0" w:space="0" w:color="auto"/>
              </w:divBdr>
            </w:div>
          </w:divsChild>
        </w:div>
        <w:div w:id="657616114">
          <w:marLeft w:val="0"/>
          <w:marRight w:val="0"/>
          <w:marTop w:val="0"/>
          <w:marBottom w:val="0"/>
          <w:divBdr>
            <w:top w:val="none" w:sz="0" w:space="0" w:color="auto"/>
            <w:left w:val="none" w:sz="0" w:space="0" w:color="auto"/>
            <w:bottom w:val="none" w:sz="0" w:space="0" w:color="auto"/>
            <w:right w:val="none" w:sz="0" w:space="0" w:color="auto"/>
          </w:divBdr>
        </w:div>
        <w:div w:id="610939528">
          <w:marLeft w:val="0"/>
          <w:marRight w:val="0"/>
          <w:marTop w:val="0"/>
          <w:marBottom w:val="0"/>
          <w:divBdr>
            <w:top w:val="none" w:sz="0" w:space="0" w:color="auto"/>
            <w:left w:val="none" w:sz="0" w:space="0" w:color="auto"/>
            <w:bottom w:val="none" w:sz="0" w:space="0" w:color="auto"/>
            <w:right w:val="none" w:sz="0" w:space="0" w:color="auto"/>
          </w:divBdr>
        </w:div>
        <w:div w:id="450242749">
          <w:marLeft w:val="0"/>
          <w:marRight w:val="0"/>
          <w:marTop w:val="0"/>
          <w:marBottom w:val="0"/>
          <w:divBdr>
            <w:top w:val="none" w:sz="0" w:space="0" w:color="auto"/>
            <w:left w:val="none" w:sz="0" w:space="0" w:color="auto"/>
            <w:bottom w:val="none" w:sz="0" w:space="0" w:color="auto"/>
            <w:right w:val="none" w:sz="0" w:space="0" w:color="auto"/>
          </w:divBdr>
        </w:div>
        <w:div w:id="1895312502">
          <w:marLeft w:val="0"/>
          <w:marRight w:val="0"/>
          <w:marTop w:val="0"/>
          <w:marBottom w:val="0"/>
          <w:divBdr>
            <w:top w:val="none" w:sz="0" w:space="0" w:color="auto"/>
            <w:left w:val="none" w:sz="0" w:space="0" w:color="auto"/>
            <w:bottom w:val="none" w:sz="0" w:space="0" w:color="auto"/>
            <w:right w:val="none" w:sz="0" w:space="0" w:color="auto"/>
          </w:divBdr>
        </w:div>
        <w:div w:id="1242106476">
          <w:marLeft w:val="0"/>
          <w:marRight w:val="0"/>
          <w:marTop w:val="0"/>
          <w:marBottom w:val="0"/>
          <w:divBdr>
            <w:top w:val="none" w:sz="0" w:space="0" w:color="auto"/>
            <w:left w:val="none" w:sz="0" w:space="0" w:color="auto"/>
            <w:bottom w:val="none" w:sz="0" w:space="0" w:color="auto"/>
            <w:right w:val="none" w:sz="0" w:space="0" w:color="auto"/>
          </w:divBdr>
        </w:div>
        <w:div w:id="1378896321">
          <w:marLeft w:val="0"/>
          <w:marRight w:val="0"/>
          <w:marTop w:val="0"/>
          <w:marBottom w:val="0"/>
          <w:divBdr>
            <w:top w:val="none" w:sz="0" w:space="0" w:color="auto"/>
            <w:left w:val="none" w:sz="0" w:space="0" w:color="auto"/>
            <w:bottom w:val="none" w:sz="0" w:space="0" w:color="auto"/>
            <w:right w:val="none" w:sz="0" w:space="0" w:color="auto"/>
          </w:divBdr>
        </w:div>
        <w:div w:id="2146240560">
          <w:marLeft w:val="0"/>
          <w:marRight w:val="0"/>
          <w:marTop w:val="0"/>
          <w:marBottom w:val="0"/>
          <w:divBdr>
            <w:top w:val="none" w:sz="0" w:space="0" w:color="auto"/>
            <w:left w:val="none" w:sz="0" w:space="0" w:color="auto"/>
            <w:bottom w:val="none" w:sz="0" w:space="0" w:color="auto"/>
            <w:right w:val="none" w:sz="0" w:space="0" w:color="auto"/>
          </w:divBdr>
        </w:div>
        <w:div w:id="722951893">
          <w:marLeft w:val="0"/>
          <w:marRight w:val="0"/>
          <w:marTop w:val="0"/>
          <w:marBottom w:val="0"/>
          <w:divBdr>
            <w:top w:val="none" w:sz="0" w:space="0" w:color="auto"/>
            <w:left w:val="none" w:sz="0" w:space="0" w:color="auto"/>
            <w:bottom w:val="none" w:sz="0" w:space="0" w:color="auto"/>
            <w:right w:val="none" w:sz="0" w:space="0" w:color="auto"/>
          </w:divBdr>
        </w:div>
        <w:div w:id="1124346890">
          <w:marLeft w:val="0"/>
          <w:marRight w:val="0"/>
          <w:marTop w:val="0"/>
          <w:marBottom w:val="0"/>
          <w:divBdr>
            <w:top w:val="none" w:sz="0" w:space="0" w:color="auto"/>
            <w:left w:val="none" w:sz="0" w:space="0" w:color="auto"/>
            <w:bottom w:val="none" w:sz="0" w:space="0" w:color="auto"/>
            <w:right w:val="none" w:sz="0" w:space="0" w:color="auto"/>
          </w:divBdr>
        </w:div>
        <w:div w:id="183784803">
          <w:marLeft w:val="0"/>
          <w:marRight w:val="0"/>
          <w:marTop w:val="0"/>
          <w:marBottom w:val="0"/>
          <w:divBdr>
            <w:top w:val="none" w:sz="0" w:space="0" w:color="auto"/>
            <w:left w:val="none" w:sz="0" w:space="0" w:color="auto"/>
            <w:bottom w:val="none" w:sz="0" w:space="0" w:color="auto"/>
            <w:right w:val="none" w:sz="0" w:space="0" w:color="auto"/>
          </w:divBdr>
        </w:div>
        <w:div w:id="1653023067">
          <w:marLeft w:val="0"/>
          <w:marRight w:val="0"/>
          <w:marTop w:val="0"/>
          <w:marBottom w:val="0"/>
          <w:divBdr>
            <w:top w:val="none" w:sz="0" w:space="0" w:color="auto"/>
            <w:left w:val="none" w:sz="0" w:space="0" w:color="auto"/>
            <w:bottom w:val="none" w:sz="0" w:space="0" w:color="auto"/>
            <w:right w:val="none" w:sz="0" w:space="0" w:color="auto"/>
          </w:divBdr>
        </w:div>
        <w:div w:id="582642181">
          <w:marLeft w:val="0"/>
          <w:marRight w:val="0"/>
          <w:marTop w:val="0"/>
          <w:marBottom w:val="0"/>
          <w:divBdr>
            <w:top w:val="none" w:sz="0" w:space="0" w:color="auto"/>
            <w:left w:val="none" w:sz="0" w:space="0" w:color="auto"/>
            <w:bottom w:val="none" w:sz="0" w:space="0" w:color="auto"/>
            <w:right w:val="none" w:sz="0" w:space="0" w:color="auto"/>
          </w:divBdr>
        </w:div>
        <w:div w:id="2081095725">
          <w:marLeft w:val="0"/>
          <w:marRight w:val="0"/>
          <w:marTop w:val="0"/>
          <w:marBottom w:val="0"/>
          <w:divBdr>
            <w:top w:val="none" w:sz="0" w:space="0" w:color="auto"/>
            <w:left w:val="none" w:sz="0" w:space="0" w:color="auto"/>
            <w:bottom w:val="none" w:sz="0" w:space="0" w:color="auto"/>
            <w:right w:val="none" w:sz="0" w:space="0" w:color="auto"/>
          </w:divBdr>
        </w:div>
        <w:div w:id="1109814398">
          <w:marLeft w:val="0"/>
          <w:marRight w:val="0"/>
          <w:marTop w:val="0"/>
          <w:marBottom w:val="0"/>
          <w:divBdr>
            <w:top w:val="none" w:sz="0" w:space="0" w:color="auto"/>
            <w:left w:val="none" w:sz="0" w:space="0" w:color="auto"/>
            <w:bottom w:val="none" w:sz="0" w:space="0" w:color="auto"/>
            <w:right w:val="none" w:sz="0" w:space="0" w:color="auto"/>
          </w:divBdr>
        </w:div>
        <w:div w:id="981427529">
          <w:marLeft w:val="0"/>
          <w:marRight w:val="0"/>
          <w:marTop w:val="0"/>
          <w:marBottom w:val="0"/>
          <w:divBdr>
            <w:top w:val="none" w:sz="0" w:space="0" w:color="auto"/>
            <w:left w:val="none" w:sz="0" w:space="0" w:color="auto"/>
            <w:bottom w:val="none" w:sz="0" w:space="0" w:color="auto"/>
            <w:right w:val="none" w:sz="0" w:space="0" w:color="auto"/>
          </w:divBdr>
        </w:div>
        <w:div w:id="1320690973">
          <w:marLeft w:val="0"/>
          <w:marRight w:val="0"/>
          <w:marTop w:val="0"/>
          <w:marBottom w:val="0"/>
          <w:divBdr>
            <w:top w:val="none" w:sz="0" w:space="0" w:color="auto"/>
            <w:left w:val="none" w:sz="0" w:space="0" w:color="auto"/>
            <w:bottom w:val="none" w:sz="0" w:space="0" w:color="auto"/>
            <w:right w:val="none" w:sz="0" w:space="0" w:color="auto"/>
          </w:divBdr>
        </w:div>
        <w:div w:id="1699744496">
          <w:marLeft w:val="0"/>
          <w:marRight w:val="0"/>
          <w:marTop w:val="0"/>
          <w:marBottom w:val="0"/>
          <w:divBdr>
            <w:top w:val="none" w:sz="0" w:space="0" w:color="auto"/>
            <w:left w:val="none" w:sz="0" w:space="0" w:color="auto"/>
            <w:bottom w:val="none" w:sz="0" w:space="0" w:color="auto"/>
            <w:right w:val="none" w:sz="0" w:space="0" w:color="auto"/>
          </w:divBdr>
        </w:div>
        <w:div w:id="388116965">
          <w:marLeft w:val="0"/>
          <w:marRight w:val="0"/>
          <w:marTop w:val="0"/>
          <w:marBottom w:val="0"/>
          <w:divBdr>
            <w:top w:val="none" w:sz="0" w:space="0" w:color="auto"/>
            <w:left w:val="none" w:sz="0" w:space="0" w:color="auto"/>
            <w:bottom w:val="none" w:sz="0" w:space="0" w:color="auto"/>
            <w:right w:val="none" w:sz="0" w:space="0" w:color="auto"/>
          </w:divBdr>
        </w:div>
        <w:div w:id="820122413">
          <w:marLeft w:val="0"/>
          <w:marRight w:val="0"/>
          <w:marTop w:val="0"/>
          <w:marBottom w:val="0"/>
          <w:divBdr>
            <w:top w:val="none" w:sz="0" w:space="0" w:color="auto"/>
            <w:left w:val="none" w:sz="0" w:space="0" w:color="auto"/>
            <w:bottom w:val="none" w:sz="0" w:space="0" w:color="auto"/>
            <w:right w:val="none" w:sz="0" w:space="0" w:color="auto"/>
          </w:divBdr>
        </w:div>
        <w:div w:id="743987837">
          <w:marLeft w:val="0"/>
          <w:marRight w:val="0"/>
          <w:marTop w:val="0"/>
          <w:marBottom w:val="0"/>
          <w:divBdr>
            <w:top w:val="none" w:sz="0" w:space="0" w:color="auto"/>
            <w:left w:val="none" w:sz="0" w:space="0" w:color="auto"/>
            <w:bottom w:val="none" w:sz="0" w:space="0" w:color="auto"/>
            <w:right w:val="none" w:sz="0" w:space="0" w:color="auto"/>
          </w:divBdr>
        </w:div>
        <w:div w:id="59522833">
          <w:marLeft w:val="0"/>
          <w:marRight w:val="0"/>
          <w:marTop w:val="0"/>
          <w:marBottom w:val="0"/>
          <w:divBdr>
            <w:top w:val="none" w:sz="0" w:space="0" w:color="auto"/>
            <w:left w:val="none" w:sz="0" w:space="0" w:color="auto"/>
            <w:bottom w:val="none" w:sz="0" w:space="0" w:color="auto"/>
            <w:right w:val="none" w:sz="0" w:space="0" w:color="auto"/>
          </w:divBdr>
        </w:div>
        <w:div w:id="2140801091">
          <w:marLeft w:val="0"/>
          <w:marRight w:val="0"/>
          <w:marTop w:val="0"/>
          <w:marBottom w:val="0"/>
          <w:divBdr>
            <w:top w:val="none" w:sz="0" w:space="0" w:color="auto"/>
            <w:left w:val="none" w:sz="0" w:space="0" w:color="auto"/>
            <w:bottom w:val="none" w:sz="0" w:space="0" w:color="auto"/>
            <w:right w:val="none" w:sz="0" w:space="0" w:color="auto"/>
          </w:divBdr>
        </w:div>
        <w:div w:id="1891771757">
          <w:marLeft w:val="0"/>
          <w:marRight w:val="0"/>
          <w:marTop w:val="0"/>
          <w:marBottom w:val="0"/>
          <w:divBdr>
            <w:top w:val="none" w:sz="0" w:space="0" w:color="auto"/>
            <w:left w:val="none" w:sz="0" w:space="0" w:color="auto"/>
            <w:bottom w:val="none" w:sz="0" w:space="0" w:color="auto"/>
            <w:right w:val="none" w:sz="0" w:space="0" w:color="auto"/>
          </w:divBdr>
        </w:div>
        <w:div w:id="1589122335">
          <w:marLeft w:val="0"/>
          <w:marRight w:val="0"/>
          <w:marTop w:val="0"/>
          <w:marBottom w:val="0"/>
          <w:divBdr>
            <w:top w:val="none" w:sz="0" w:space="0" w:color="auto"/>
            <w:left w:val="none" w:sz="0" w:space="0" w:color="auto"/>
            <w:bottom w:val="none" w:sz="0" w:space="0" w:color="auto"/>
            <w:right w:val="none" w:sz="0" w:space="0" w:color="auto"/>
          </w:divBdr>
        </w:div>
        <w:div w:id="1423263984">
          <w:marLeft w:val="0"/>
          <w:marRight w:val="0"/>
          <w:marTop w:val="0"/>
          <w:marBottom w:val="0"/>
          <w:divBdr>
            <w:top w:val="none" w:sz="0" w:space="0" w:color="auto"/>
            <w:left w:val="none" w:sz="0" w:space="0" w:color="auto"/>
            <w:bottom w:val="none" w:sz="0" w:space="0" w:color="auto"/>
            <w:right w:val="none" w:sz="0" w:space="0" w:color="auto"/>
          </w:divBdr>
        </w:div>
        <w:div w:id="723258005">
          <w:marLeft w:val="0"/>
          <w:marRight w:val="0"/>
          <w:marTop w:val="0"/>
          <w:marBottom w:val="0"/>
          <w:divBdr>
            <w:top w:val="none" w:sz="0" w:space="0" w:color="auto"/>
            <w:left w:val="none" w:sz="0" w:space="0" w:color="auto"/>
            <w:bottom w:val="none" w:sz="0" w:space="0" w:color="auto"/>
            <w:right w:val="none" w:sz="0" w:space="0" w:color="auto"/>
          </w:divBdr>
        </w:div>
        <w:div w:id="305476430">
          <w:marLeft w:val="0"/>
          <w:marRight w:val="0"/>
          <w:marTop w:val="0"/>
          <w:marBottom w:val="0"/>
          <w:divBdr>
            <w:top w:val="none" w:sz="0" w:space="0" w:color="auto"/>
            <w:left w:val="none" w:sz="0" w:space="0" w:color="auto"/>
            <w:bottom w:val="none" w:sz="0" w:space="0" w:color="auto"/>
            <w:right w:val="none" w:sz="0" w:space="0" w:color="auto"/>
          </w:divBdr>
        </w:div>
        <w:div w:id="1411542879">
          <w:marLeft w:val="0"/>
          <w:marRight w:val="0"/>
          <w:marTop w:val="0"/>
          <w:marBottom w:val="0"/>
          <w:divBdr>
            <w:top w:val="none" w:sz="0" w:space="0" w:color="auto"/>
            <w:left w:val="none" w:sz="0" w:space="0" w:color="auto"/>
            <w:bottom w:val="none" w:sz="0" w:space="0" w:color="auto"/>
            <w:right w:val="none" w:sz="0" w:space="0" w:color="auto"/>
          </w:divBdr>
          <w:divsChild>
            <w:div w:id="1460296610">
              <w:marLeft w:val="0"/>
              <w:marRight w:val="0"/>
              <w:marTop w:val="0"/>
              <w:marBottom w:val="0"/>
              <w:divBdr>
                <w:top w:val="none" w:sz="0" w:space="0" w:color="auto"/>
                <w:left w:val="none" w:sz="0" w:space="0" w:color="auto"/>
                <w:bottom w:val="none" w:sz="0" w:space="0" w:color="auto"/>
                <w:right w:val="none" w:sz="0" w:space="0" w:color="auto"/>
              </w:divBdr>
            </w:div>
            <w:div w:id="1730107082">
              <w:marLeft w:val="0"/>
              <w:marRight w:val="0"/>
              <w:marTop w:val="0"/>
              <w:marBottom w:val="0"/>
              <w:divBdr>
                <w:top w:val="none" w:sz="0" w:space="0" w:color="auto"/>
                <w:left w:val="none" w:sz="0" w:space="0" w:color="auto"/>
                <w:bottom w:val="none" w:sz="0" w:space="0" w:color="auto"/>
                <w:right w:val="none" w:sz="0" w:space="0" w:color="auto"/>
              </w:divBdr>
            </w:div>
            <w:div w:id="381291536">
              <w:marLeft w:val="0"/>
              <w:marRight w:val="0"/>
              <w:marTop w:val="0"/>
              <w:marBottom w:val="0"/>
              <w:divBdr>
                <w:top w:val="none" w:sz="0" w:space="0" w:color="auto"/>
                <w:left w:val="none" w:sz="0" w:space="0" w:color="auto"/>
                <w:bottom w:val="none" w:sz="0" w:space="0" w:color="auto"/>
                <w:right w:val="none" w:sz="0" w:space="0" w:color="auto"/>
              </w:divBdr>
            </w:div>
            <w:div w:id="996179659">
              <w:marLeft w:val="0"/>
              <w:marRight w:val="0"/>
              <w:marTop w:val="0"/>
              <w:marBottom w:val="0"/>
              <w:divBdr>
                <w:top w:val="none" w:sz="0" w:space="0" w:color="auto"/>
                <w:left w:val="none" w:sz="0" w:space="0" w:color="auto"/>
                <w:bottom w:val="none" w:sz="0" w:space="0" w:color="auto"/>
                <w:right w:val="none" w:sz="0" w:space="0" w:color="auto"/>
              </w:divBdr>
            </w:div>
            <w:div w:id="1620991463">
              <w:marLeft w:val="0"/>
              <w:marRight w:val="0"/>
              <w:marTop w:val="0"/>
              <w:marBottom w:val="0"/>
              <w:divBdr>
                <w:top w:val="none" w:sz="0" w:space="0" w:color="auto"/>
                <w:left w:val="none" w:sz="0" w:space="0" w:color="auto"/>
                <w:bottom w:val="none" w:sz="0" w:space="0" w:color="auto"/>
                <w:right w:val="none" w:sz="0" w:space="0" w:color="auto"/>
              </w:divBdr>
            </w:div>
            <w:div w:id="38239200">
              <w:marLeft w:val="0"/>
              <w:marRight w:val="0"/>
              <w:marTop w:val="0"/>
              <w:marBottom w:val="0"/>
              <w:divBdr>
                <w:top w:val="none" w:sz="0" w:space="0" w:color="auto"/>
                <w:left w:val="none" w:sz="0" w:space="0" w:color="auto"/>
                <w:bottom w:val="none" w:sz="0" w:space="0" w:color="auto"/>
                <w:right w:val="none" w:sz="0" w:space="0" w:color="auto"/>
              </w:divBdr>
            </w:div>
            <w:div w:id="1886915442">
              <w:marLeft w:val="0"/>
              <w:marRight w:val="0"/>
              <w:marTop w:val="0"/>
              <w:marBottom w:val="0"/>
              <w:divBdr>
                <w:top w:val="none" w:sz="0" w:space="0" w:color="auto"/>
                <w:left w:val="none" w:sz="0" w:space="0" w:color="auto"/>
                <w:bottom w:val="none" w:sz="0" w:space="0" w:color="auto"/>
                <w:right w:val="none" w:sz="0" w:space="0" w:color="auto"/>
              </w:divBdr>
            </w:div>
            <w:div w:id="815805538">
              <w:marLeft w:val="0"/>
              <w:marRight w:val="0"/>
              <w:marTop w:val="0"/>
              <w:marBottom w:val="0"/>
              <w:divBdr>
                <w:top w:val="none" w:sz="0" w:space="0" w:color="auto"/>
                <w:left w:val="none" w:sz="0" w:space="0" w:color="auto"/>
                <w:bottom w:val="none" w:sz="0" w:space="0" w:color="auto"/>
                <w:right w:val="none" w:sz="0" w:space="0" w:color="auto"/>
              </w:divBdr>
            </w:div>
            <w:div w:id="1223638735">
              <w:marLeft w:val="0"/>
              <w:marRight w:val="0"/>
              <w:marTop w:val="0"/>
              <w:marBottom w:val="0"/>
              <w:divBdr>
                <w:top w:val="none" w:sz="0" w:space="0" w:color="auto"/>
                <w:left w:val="none" w:sz="0" w:space="0" w:color="auto"/>
                <w:bottom w:val="none" w:sz="0" w:space="0" w:color="auto"/>
                <w:right w:val="none" w:sz="0" w:space="0" w:color="auto"/>
              </w:divBdr>
            </w:div>
            <w:div w:id="779958256">
              <w:marLeft w:val="0"/>
              <w:marRight w:val="0"/>
              <w:marTop w:val="0"/>
              <w:marBottom w:val="0"/>
              <w:divBdr>
                <w:top w:val="none" w:sz="0" w:space="0" w:color="auto"/>
                <w:left w:val="none" w:sz="0" w:space="0" w:color="auto"/>
                <w:bottom w:val="none" w:sz="0" w:space="0" w:color="auto"/>
                <w:right w:val="none" w:sz="0" w:space="0" w:color="auto"/>
              </w:divBdr>
            </w:div>
            <w:div w:id="1881672280">
              <w:marLeft w:val="0"/>
              <w:marRight w:val="0"/>
              <w:marTop w:val="0"/>
              <w:marBottom w:val="0"/>
              <w:divBdr>
                <w:top w:val="none" w:sz="0" w:space="0" w:color="auto"/>
                <w:left w:val="none" w:sz="0" w:space="0" w:color="auto"/>
                <w:bottom w:val="none" w:sz="0" w:space="0" w:color="auto"/>
                <w:right w:val="none" w:sz="0" w:space="0" w:color="auto"/>
              </w:divBdr>
            </w:div>
            <w:div w:id="806242404">
              <w:marLeft w:val="0"/>
              <w:marRight w:val="0"/>
              <w:marTop w:val="0"/>
              <w:marBottom w:val="0"/>
              <w:divBdr>
                <w:top w:val="none" w:sz="0" w:space="0" w:color="auto"/>
                <w:left w:val="none" w:sz="0" w:space="0" w:color="auto"/>
                <w:bottom w:val="none" w:sz="0" w:space="0" w:color="auto"/>
                <w:right w:val="none" w:sz="0" w:space="0" w:color="auto"/>
              </w:divBdr>
            </w:div>
            <w:div w:id="1099250590">
              <w:marLeft w:val="0"/>
              <w:marRight w:val="0"/>
              <w:marTop w:val="0"/>
              <w:marBottom w:val="0"/>
              <w:divBdr>
                <w:top w:val="none" w:sz="0" w:space="0" w:color="auto"/>
                <w:left w:val="none" w:sz="0" w:space="0" w:color="auto"/>
                <w:bottom w:val="none" w:sz="0" w:space="0" w:color="auto"/>
                <w:right w:val="none" w:sz="0" w:space="0" w:color="auto"/>
              </w:divBdr>
            </w:div>
            <w:div w:id="1211071482">
              <w:marLeft w:val="0"/>
              <w:marRight w:val="0"/>
              <w:marTop w:val="0"/>
              <w:marBottom w:val="0"/>
              <w:divBdr>
                <w:top w:val="none" w:sz="0" w:space="0" w:color="auto"/>
                <w:left w:val="none" w:sz="0" w:space="0" w:color="auto"/>
                <w:bottom w:val="none" w:sz="0" w:space="0" w:color="auto"/>
                <w:right w:val="none" w:sz="0" w:space="0" w:color="auto"/>
              </w:divBdr>
            </w:div>
            <w:div w:id="1578051946">
              <w:marLeft w:val="0"/>
              <w:marRight w:val="0"/>
              <w:marTop w:val="0"/>
              <w:marBottom w:val="0"/>
              <w:divBdr>
                <w:top w:val="none" w:sz="0" w:space="0" w:color="auto"/>
                <w:left w:val="none" w:sz="0" w:space="0" w:color="auto"/>
                <w:bottom w:val="none" w:sz="0" w:space="0" w:color="auto"/>
                <w:right w:val="none" w:sz="0" w:space="0" w:color="auto"/>
              </w:divBdr>
            </w:div>
            <w:div w:id="1821263968">
              <w:marLeft w:val="0"/>
              <w:marRight w:val="0"/>
              <w:marTop w:val="0"/>
              <w:marBottom w:val="0"/>
              <w:divBdr>
                <w:top w:val="none" w:sz="0" w:space="0" w:color="auto"/>
                <w:left w:val="none" w:sz="0" w:space="0" w:color="auto"/>
                <w:bottom w:val="none" w:sz="0" w:space="0" w:color="auto"/>
                <w:right w:val="none" w:sz="0" w:space="0" w:color="auto"/>
              </w:divBdr>
            </w:div>
            <w:div w:id="982468625">
              <w:marLeft w:val="0"/>
              <w:marRight w:val="0"/>
              <w:marTop w:val="0"/>
              <w:marBottom w:val="0"/>
              <w:divBdr>
                <w:top w:val="none" w:sz="0" w:space="0" w:color="auto"/>
                <w:left w:val="none" w:sz="0" w:space="0" w:color="auto"/>
                <w:bottom w:val="none" w:sz="0" w:space="0" w:color="auto"/>
                <w:right w:val="none" w:sz="0" w:space="0" w:color="auto"/>
              </w:divBdr>
            </w:div>
          </w:divsChild>
        </w:div>
        <w:div w:id="871498476">
          <w:marLeft w:val="0"/>
          <w:marRight w:val="0"/>
          <w:marTop w:val="0"/>
          <w:marBottom w:val="0"/>
          <w:divBdr>
            <w:top w:val="none" w:sz="0" w:space="0" w:color="auto"/>
            <w:left w:val="none" w:sz="0" w:space="0" w:color="auto"/>
            <w:bottom w:val="none" w:sz="0" w:space="0" w:color="auto"/>
            <w:right w:val="none" w:sz="0" w:space="0" w:color="auto"/>
          </w:divBdr>
        </w:div>
        <w:div w:id="349837781">
          <w:marLeft w:val="0"/>
          <w:marRight w:val="0"/>
          <w:marTop w:val="0"/>
          <w:marBottom w:val="0"/>
          <w:divBdr>
            <w:top w:val="none" w:sz="0" w:space="0" w:color="auto"/>
            <w:left w:val="none" w:sz="0" w:space="0" w:color="auto"/>
            <w:bottom w:val="none" w:sz="0" w:space="0" w:color="auto"/>
            <w:right w:val="none" w:sz="0" w:space="0" w:color="auto"/>
          </w:divBdr>
        </w:div>
        <w:div w:id="517278772">
          <w:marLeft w:val="0"/>
          <w:marRight w:val="0"/>
          <w:marTop w:val="0"/>
          <w:marBottom w:val="0"/>
          <w:divBdr>
            <w:top w:val="none" w:sz="0" w:space="0" w:color="auto"/>
            <w:left w:val="none" w:sz="0" w:space="0" w:color="auto"/>
            <w:bottom w:val="none" w:sz="0" w:space="0" w:color="auto"/>
            <w:right w:val="none" w:sz="0" w:space="0" w:color="auto"/>
          </w:divBdr>
        </w:div>
        <w:div w:id="1165126414">
          <w:marLeft w:val="0"/>
          <w:marRight w:val="0"/>
          <w:marTop w:val="0"/>
          <w:marBottom w:val="0"/>
          <w:divBdr>
            <w:top w:val="none" w:sz="0" w:space="0" w:color="auto"/>
            <w:left w:val="none" w:sz="0" w:space="0" w:color="auto"/>
            <w:bottom w:val="none" w:sz="0" w:space="0" w:color="auto"/>
            <w:right w:val="none" w:sz="0" w:space="0" w:color="auto"/>
          </w:divBdr>
        </w:div>
        <w:div w:id="658192094">
          <w:marLeft w:val="0"/>
          <w:marRight w:val="0"/>
          <w:marTop w:val="0"/>
          <w:marBottom w:val="0"/>
          <w:divBdr>
            <w:top w:val="none" w:sz="0" w:space="0" w:color="auto"/>
            <w:left w:val="none" w:sz="0" w:space="0" w:color="auto"/>
            <w:bottom w:val="none" w:sz="0" w:space="0" w:color="auto"/>
            <w:right w:val="none" w:sz="0" w:space="0" w:color="auto"/>
          </w:divBdr>
        </w:div>
        <w:div w:id="1916553788">
          <w:marLeft w:val="0"/>
          <w:marRight w:val="0"/>
          <w:marTop w:val="0"/>
          <w:marBottom w:val="0"/>
          <w:divBdr>
            <w:top w:val="none" w:sz="0" w:space="0" w:color="auto"/>
            <w:left w:val="none" w:sz="0" w:space="0" w:color="auto"/>
            <w:bottom w:val="none" w:sz="0" w:space="0" w:color="auto"/>
            <w:right w:val="none" w:sz="0" w:space="0" w:color="auto"/>
          </w:divBdr>
        </w:div>
        <w:div w:id="2107538241">
          <w:marLeft w:val="0"/>
          <w:marRight w:val="0"/>
          <w:marTop w:val="0"/>
          <w:marBottom w:val="0"/>
          <w:divBdr>
            <w:top w:val="none" w:sz="0" w:space="0" w:color="auto"/>
            <w:left w:val="none" w:sz="0" w:space="0" w:color="auto"/>
            <w:bottom w:val="none" w:sz="0" w:space="0" w:color="auto"/>
            <w:right w:val="none" w:sz="0" w:space="0" w:color="auto"/>
          </w:divBdr>
        </w:div>
        <w:div w:id="168256396">
          <w:marLeft w:val="0"/>
          <w:marRight w:val="0"/>
          <w:marTop w:val="0"/>
          <w:marBottom w:val="0"/>
          <w:divBdr>
            <w:top w:val="none" w:sz="0" w:space="0" w:color="auto"/>
            <w:left w:val="none" w:sz="0" w:space="0" w:color="auto"/>
            <w:bottom w:val="none" w:sz="0" w:space="0" w:color="auto"/>
            <w:right w:val="none" w:sz="0" w:space="0" w:color="auto"/>
          </w:divBdr>
        </w:div>
        <w:div w:id="357119266">
          <w:marLeft w:val="0"/>
          <w:marRight w:val="0"/>
          <w:marTop w:val="0"/>
          <w:marBottom w:val="0"/>
          <w:divBdr>
            <w:top w:val="none" w:sz="0" w:space="0" w:color="auto"/>
            <w:left w:val="none" w:sz="0" w:space="0" w:color="auto"/>
            <w:bottom w:val="none" w:sz="0" w:space="0" w:color="auto"/>
            <w:right w:val="none" w:sz="0" w:space="0" w:color="auto"/>
          </w:divBdr>
        </w:div>
        <w:div w:id="1836148717">
          <w:marLeft w:val="0"/>
          <w:marRight w:val="0"/>
          <w:marTop w:val="0"/>
          <w:marBottom w:val="0"/>
          <w:divBdr>
            <w:top w:val="none" w:sz="0" w:space="0" w:color="auto"/>
            <w:left w:val="none" w:sz="0" w:space="0" w:color="auto"/>
            <w:bottom w:val="none" w:sz="0" w:space="0" w:color="auto"/>
            <w:right w:val="none" w:sz="0" w:space="0" w:color="auto"/>
          </w:divBdr>
        </w:div>
        <w:div w:id="244271441">
          <w:marLeft w:val="0"/>
          <w:marRight w:val="0"/>
          <w:marTop w:val="0"/>
          <w:marBottom w:val="0"/>
          <w:divBdr>
            <w:top w:val="none" w:sz="0" w:space="0" w:color="auto"/>
            <w:left w:val="none" w:sz="0" w:space="0" w:color="auto"/>
            <w:bottom w:val="none" w:sz="0" w:space="0" w:color="auto"/>
            <w:right w:val="none" w:sz="0" w:space="0" w:color="auto"/>
          </w:divBdr>
        </w:div>
        <w:div w:id="931821901">
          <w:marLeft w:val="0"/>
          <w:marRight w:val="0"/>
          <w:marTop w:val="0"/>
          <w:marBottom w:val="0"/>
          <w:divBdr>
            <w:top w:val="none" w:sz="0" w:space="0" w:color="auto"/>
            <w:left w:val="none" w:sz="0" w:space="0" w:color="auto"/>
            <w:bottom w:val="none" w:sz="0" w:space="0" w:color="auto"/>
            <w:right w:val="none" w:sz="0" w:space="0" w:color="auto"/>
          </w:divBdr>
          <w:divsChild>
            <w:div w:id="878661068">
              <w:marLeft w:val="-75"/>
              <w:marRight w:val="0"/>
              <w:marTop w:val="30"/>
              <w:marBottom w:val="30"/>
              <w:divBdr>
                <w:top w:val="none" w:sz="0" w:space="0" w:color="auto"/>
                <w:left w:val="none" w:sz="0" w:space="0" w:color="auto"/>
                <w:bottom w:val="none" w:sz="0" w:space="0" w:color="auto"/>
                <w:right w:val="none" w:sz="0" w:space="0" w:color="auto"/>
              </w:divBdr>
              <w:divsChild>
                <w:div w:id="85226009">
                  <w:marLeft w:val="0"/>
                  <w:marRight w:val="0"/>
                  <w:marTop w:val="0"/>
                  <w:marBottom w:val="0"/>
                  <w:divBdr>
                    <w:top w:val="none" w:sz="0" w:space="0" w:color="auto"/>
                    <w:left w:val="none" w:sz="0" w:space="0" w:color="auto"/>
                    <w:bottom w:val="none" w:sz="0" w:space="0" w:color="auto"/>
                    <w:right w:val="none" w:sz="0" w:space="0" w:color="auto"/>
                  </w:divBdr>
                  <w:divsChild>
                    <w:div w:id="1492598678">
                      <w:marLeft w:val="0"/>
                      <w:marRight w:val="0"/>
                      <w:marTop w:val="0"/>
                      <w:marBottom w:val="0"/>
                      <w:divBdr>
                        <w:top w:val="none" w:sz="0" w:space="0" w:color="auto"/>
                        <w:left w:val="none" w:sz="0" w:space="0" w:color="auto"/>
                        <w:bottom w:val="none" w:sz="0" w:space="0" w:color="auto"/>
                        <w:right w:val="none" w:sz="0" w:space="0" w:color="auto"/>
                      </w:divBdr>
                    </w:div>
                  </w:divsChild>
                </w:div>
                <w:div w:id="1117674080">
                  <w:marLeft w:val="0"/>
                  <w:marRight w:val="0"/>
                  <w:marTop w:val="0"/>
                  <w:marBottom w:val="0"/>
                  <w:divBdr>
                    <w:top w:val="none" w:sz="0" w:space="0" w:color="auto"/>
                    <w:left w:val="none" w:sz="0" w:space="0" w:color="auto"/>
                    <w:bottom w:val="none" w:sz="0" w:space="0" w:color="auto"/>
                    <w:right w:val="none" w:sz="0" w:space="0" w:color="auto"/>
                  </w:divBdr>
                  <w:divsChild>
                    <w:div w:id="1521966035">
                      <w:marLeft w:val="0"/>
                      <w:marRight w:val="0"/>
                      <w:marTop w:val="0"/>
                      <w:marBottom w:val="0"/>
                      <w:divBdr>
                        <w:top w:val="none" w:sz="0" w:space="0" w:color="auto"/>
                        <w:left w:val="none" w:sz="0" w:space="0" w:color="auto"/>
                        <w:bottom w:val="none" w:sz="0" w:space="0" w:color="auto"/>
                        <w:right w:val="none" w:sz="0" w:space="0" w:color="auto"/>
                      </w:divBdr>
                    </w:div>
                  </w:divsChild>
                </w:div>
                <w:div w:id="1141658044">
                  <w:marLeft w:val="0"/>
                  <w:marRight w:val="0"/>
                  <w:marTop w:val="0"/>
                  <w:marBottom w:val="0"/>
                  <w:divBdr>
                    <w:top w:val="none" w:sz="0" w:space="0" w:color="auto"/>
                    <w:left w:val="none" w:sz="0" w:space="0" w:color="auto"/>
                    <w:bottom w:val="none" w:sz="0" w:space="0" w:color="auto"/>
                    <w:right w:val="none" w:sz="0" w:space="0" w:color="auto"/>
                  </w:divBdr>
                  <w:divsChild>
                    <w:div w:id="1223952175">
                      <w:marLeft w:val="0"/>
                      <w:marRight w:val="0"/>
                      <w:marTop w:val="0"/>
                      <w:marBottom w:val="0"/>
                      <w:divBdr>
                        <w:top w:val="none" w:sz="0" w:space="0" w:color="auto"/>
                        <w:left w:val="none" w:sz="0" w:space="0" w:color="auto"/>
                        <w:bottom w:val="none" w:sz="0" w:space="0" w:color="auto"/>
                        <w:right w:val="none" w:sz="0" w:space="0" w:color="auto"/>
                      </w:divBdr>
                    </w:div>
                    <w:div w:id="2013991781">
                      <w:marLeft w:val="0"/>
                      <w:marRight w:val="0"/>
                      <w:marTop w:val="0"/>
                      <w:marBottom w:val="0"/>
                      <w:divBdr>
                        <w:top w:val="none" w:sz="0" w:space="0" w:color="auto"/>
                        <w:left w:val="none" w:sz="0" w:space="0" w:color="auto"/>
                        <w:bottom w:val="none" w:sz="0" w:space="0" w:color="auto"/>
                        <w:right w:val="none" w:sz="0" w:space="0" w:color="auto"/>
                      </w:divBdr>
                    </w:div>
                    <w:div w:id="994797926">
                      <w:marLeft w:val="0"/>
                      <w:marRight w:val="0"/>
                      <w:marTop w:val="0"/>
                      <w:marBottom w:val="0"/>
                      <w:divBdr>
                        <w:top w:val="none" w:sz="0" w:space="0" w:color="auto"/>
                        <w:left w:val="none" w:sz="0" w:space="0" w:color="auto"/>
                        <w:bottom w:val="none" w:sz="0" w:space="0" w:color="auto"/>
                        <w:right w:val="none" w:sz="0" w:space="0" w:color="auto"/>
                      </w:divBdr>
                    </w:div>
                    <w:div w:id="1576550283">
                      <w:marLeft w:val="0"/>
                      <w:marRight w:val="0"/>
                      <w:marTop w:val="0"/>
                      <w:marBottom w:val="0"/>
                      <w:divBdr>
                        <w:top w:val="none" w:sz="0" w:space="0" w:color="auto"/>
                        <w:left w:val="none" w:sz="0" w:space="0" w:color="auto"/>
                        <w:bottom w:val="none" w:sz="0" w:space="0" w:color="auto"/>
                        <w:right w:val="none" w:sz="0" w:space="0" w:color="auto"/>
                      </w:divBdr>
                    </w:div>
                    <w:div w:id="697394291">
                      <w:marLeft w:val="0"/>
                      <w:marRight w:val="0"/>
                      <w:marTop w:val="0"/>
                      <w:marBottom w:val="0"/>
                      <w:divBdr>
                        <w:top w:val="none" w:sz="0" w:space="0" w:color="auto"/>
                        <w:left w:val="none" w:sz="0" w:space="0" w:color="auto"/>
                        <w:bottom w:val="none" w:sz="0" w:space="0" w:color="auto"/>
                        <w:right w:val="none" w:sz="0" w:space="0" w:color="auto"/>
                      </w:divBdr>
                    </w:div>
                    <w:div w:id="836306339">
                      <w:marLeft w:val="0"/>
                      <w:marRight w:val="0"/>
                      <w:marTop w:val="0"/>
                      <w:marBottom w:val="0"/>
                      <w:divBdr>
                        <w:top w:val="none" w:sz="0" w:space="0" w:color="auto"/>
                        <w:left w:val="none" w:sz="0" w:space="0" w:color="auto"/>
                        <w:bottom w:val="none" w:sz="0" w:space="0" w:color="auto"/>
                        <w:right w:val="none" w:sz="0" w:space="0" w:color="auto"/>
                      </w:divBdr>
                    </w:div>
                    <w:div w:id="578557210">
                      <w:marLeft w:val="0"/>
                      <w:marRight w:val="0"/>
                      <w:marTop w:val="0"/>
                      <w:marBottom w:val="0"/>
                      <w:divBdr>
                        <w:top w:val="none" w:sz="0" w:space="0" w:color="auto"/>
                        <w:left w:val="none" w:sz="0" w:space="0" w:color="auto"/>
                        <w:bottom w:val="none" w:sz="0" w:space="0" w:color="auto"/>
                        <w:right w:val="none" w:sz="0" w:space="0" w:color="auto"/>
                      </w:divBdr>
                    </w:div>
                    <w:div w:id="1560483853">
                      <w:marLeft w:val="0"/>
                      <w:marRight w:val="0"/>
                      <w:marTop w:val="0"/>
                      <w:marBottom w:val="0"/>
                      <w:divBdr>
                        <w:top w:val="none" w:sz="0" w:space="0" w:color="auto"/>
                        <w:left w:val="none" w:sz="0" w:space="0" w:color="auto"/>
                        <w:bottom w:val="none" w:sz="0" w:space="0" w:color="auto"/>
                        <w:right w:val="none" w:sz="0" w:space="0" w:color="auto"/>
                      </w:divBdr>
                    </w:div>
                  </w:divsChild>
                </w:div>
                <w:div w:id="1701123002">
                  <w:marLeft w:val="0"/>
                  <w:marRight w:val="0"/>
                  <w:marTop w:val="0"/>
                  <w:marBottom w:val="0"/>
                  <w:divBdr>
                    <w:top w:val="none" w:sz="0" w:space="0" w:color="auto"/>
                    <w:left w:val="none" w:sz="0" w:space="0" w:color="auto"/>
                    <w:bottom w:val="none" w:sz="0" w:space="0" w:color="auto"/>
                    <w:right w:val="none" w:sz="0" w:space="0" w:color="auto"/>
                  </w:divBdr>
                  <w:divsChild>
                    <w:div w:id="1739093944">
                      <w:marLeft w:val="0"/>
                      <w:marRight w:val="0"/>
                      <w:marTop w:val="0"/>
                      <w:marBottom w:val="0"/>
                      <w:divBdr>
                        <w:top w:val="none" w:sz="0" w:space="0" w:color="auto"/>
                        <w:left w:val="none" w:sz="0" w:space="0" w:color="auto"/>
                        <w:bottom w:val="none" w:sz="0" w:space="0" w:color="auto"/>
                        <w:right w:val="none" w:sz="0" w:space="0" w:color="auto"/>
                      </w:divBdr>
                    </w:div>
                    <w:div w:id="1719936349">
                      <w:marLeft w:val="0"/>
                      <w:marRight w:val="0"/>
                      <w:marTop w:val="0"/>
                      <w:marBottom w:val="0"/>
                      <w:divBdr>
                        <w:top w:val="none" w:sz="0" w:space="0" w:color="auto"/>
                        <w:left w:val="none" w:sz="0" w:space="0" w:color="auto"/>
                        <w:bottom w:val="none" w:sz="0" w:space="0" w:color="auto"/>
                        <w:right w:val="none" w:sz="0" w:space="0" w:color="auto"/>
                      </w:divBdr>
                    </w:div>
                    <w:div w:id="163514177">
                      <w:marLeft w:val="0"/>
                      <w:marRight w:val="0"/>
                      <w:marTop w:val="0"/>
                      <w:marBottom w:val="0"/>
                      <w:divBdr>
                        <w:top w:val="none" w:sz="0" w:space="0" w:color="auto"/>
                        <w:left w:val="none" w:sz="0" w:space="0" w:color="auto"/>
                        <w:bottom w:val="none" w:sz="0" w:space="0" w:color="auto"/>
                        <w:right w:val="none" w:sz="0" w:space="0" w:color="auto"/>
                      </w:divBdr>
                    </w:div>
                    <w:div w:id="1377584761">
                      <w:marLeft w:val="0"/>
                      <w:marRight w:val="0"/>
                      <w:marTop w:val="0"/>
                      <w:marBottom w:val="0"/>
                      <w:divBdr>
                        <w:top w:val="none" w:sz="0" w:space="0" w:color="auto"/>
                        <w:left w:val="none" w:sz="0" w:space="0" w:color="auto"/>
                        <w:bottom w:val="none" w:sz="0" w:space="0" w:color="auto"/>
                        <w:right w:val="none" w:sz="0" w:space="0" w:color="auto"/>
                      </w:divBdr>
                    </w:div>
                    <w:div w:id="57547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691010">
          <w:marLeft w:val="0"/>
          <w:marRight w:val="0"/>
          <w:marTop w:val="0"/>
          <w:marBottom w:val="0"/>
          <w:divBdr>
            <w:top w:val="none" w:sz="0" w:space="0" w:color="auto"/>
            <w:left w:val="none" w:sz="0" w:space="0" w:color="auto"/>
            <w:bottom w:val="none" w:sz="0" w:space="0" w:color="auto"/>
            <w:right w:val="none" w:sz="0" w:space="0" w:color="auto"/>
          </w:divBdr>
        </w:div>
        <w:div w:id="2031569678">
          <w:marLeft w:val="0"/>
          <w:marRight w:val="0"/>
          <w:marTop w:val="0"/>
          <w:marBottom w:val="0"/>
          <w:divBdr>
            <w:top w:val="none" w:sz="0" w:space="0" w:color="auto"/>
            <w:left w:val="none" w:sz="0" w:space="0" w:color="auto"/>
            <w:bottom w:val="none" w:sz="0" w:space="0" w:color="auto"/>
            <w:right w:val="none" w:sz="0" w:space="0" w:color="auto"/>
          </w:divBdr>
        </w:div>
        <w:div w:id="1087648693">
          <w:marLeft w:val="0"/>
          <w:marRight w:val="0"/>
          <w:marTop w:val="0"/>
          <w:marBottom w:val="0"/>
          <w:divBdr>
            <w:top w:val="none" w:sz="0" w:space="0" w:color="auto"/>
            <w:left w:val="none" w:sz="0" w:space="0" w:color="auto"/>
            <w:bottom w:val="none" w:sz="0" w:space="0" w:color="auto"/>
            <w:right w:val="none" w:sz="0" w:space="0" w:color="auto"/>
          </w:divBdr>
          <w:divsChild>
            <w:div w:id="1832021611">
              <w:marLeft w:val="0"/>
              <w:marRight w:val="0"/>
              <w:marTop w:val="0"/>
              <w:marBottom w:val="0"/>
              <w:divBdr>
                <w:top w:val="none" w:sz="0" w:space="0" w:color="auto"/>
                <w:left w:val="none" w:sz="0" w:space="0" w:color="auto"/>
                <w:bottom w:val="none" w:sz="0" w:space="0" w:color="auto"/>
                <w:right w:val="none" w:sz="0" w:space="0" w:color="auto"/>
              </w:divBdr>
            </w:div>
            <w:div w:id="687873427">
              <w:marLeft w:val="0"/>
              <w:marRight w:val="0"/>
              <w:marTop w:val="0"/>
              <w:marBottom w:val="0"/>
              <w:divBdr>
                <w:top w:val="none" w:sz="0" w:space="0" w:color="auto"/>
                <w:left w:val="none" w:sz="0" w:space="0" w:color="auto"/>
                <w:bottom w:val="none" w:sz="0" w:space="0" w:color="auto"/>
                <w:right w:val="none" w:sz="0" w:space="0" w:color="auto"/>
              </w:divBdr>
            </w:div>
            <w:div w:id="692270611">
              <w:marLeft w:val="0"/>
              <w:marRight w:val="0"/>
              <w:marTop w:val="0"/>
              <w:marBottom w:val="0"/>
              <w:divBdr>
                <w:top w:val="none" w:sz="0" w:space="0" w:color="auto"/>
                <w:left w:val="none" w:sz="0" w:space="0" w:color="auto"/>
                <w:bottom w:val="none" w:sz="0" w:space="0" w:color="auto"/>
                <w:right w:val="none" w:sz="0" w:space="0" w:color="auto"/>
              </w:divBdr>
            </w:div>
            <w:div w:id="337124513">
              <w:marLeft w:val="0"/>
              <w:marRight w:val="0"/>
              <w:marTop w:val="0"/>
              <w:marBottom w:val="0"/>
              <w:divBdr>
                <w:top w:val="none" w:sz="0" w:space="0" w:color="auto"/>
                <w:left w:val="none" w:sz="0" w:space="0" w:color="auto"/>
                <w:bottom w:val="none" w:sz="0" w:space="0" w:color="auto"/>
                <w:right w:val="none" w:sz="0" w:space="0" w:color="auto"/>
              </w:divBdr>
            </w:div>
            <w:div w:id="1726830901">
              <w:marLeft w:val="0"/>
              <w:marRight w:val="0"/>
              <w:marTop w:val="0"/>
              <w:marBottom w:val="0"/>
              <w:divBdr>
                <w:top w:val="none" w:sz="0" w:space="0" w:color="auto"/>
                <w:left w:val="none" w:sz="0" w:space="0" w:color="auto"/>
                <w:bottom w:val="none" w:sz="0" w:space="0" w:color="auto"/>
                <w:right w:val="none" w:sz="0" w:space="0" w:color="auto"/>
              </w:divBdr>
            </w:div>
            <w:div w:id="354965814">
              <w:marLeft w:val="0"/>
              <w:marRight w:val="0"/>
              <w:marTop w:val="0"/>
              <w:marBottom w:val="0"/>
              <w:divBdr>
                <w:top w:val="none" w:sz="0" w:space="0" w:color="auto"/>
                <w:left w:val="none" w:sz="0" w:space="0" w:color="auto"/>
                <w:bottom w:val="none" w:sz="0" w:space="0" w:color="auto"/>
                <w:right w:val="none" w:sz="0" w:space="0" w:color="auto"/>
              </w:divBdr>
            </w:div>
            <w:div w:id="123501027">
              <w:marLeft w:val="0"/>
              <w:marRight w:val="0"/>
              <w:marTop w:val="0"/>
              <w:marBottom w:val="0"/>
              <w:divBdr>
                <w:top w:val="none" w:sz="0" w:space="0" w:color="auto"/>
                <w:left w:val="none" w:sz="0" w:space="0" w:color="auto"/>
                <w:bottom w:val="none" w:sz="0" w:space="0" w:color="auto"/>
                <w:right w:val="none" w:sz="0" w:space="0" w:color="auto"/>
              </w:divBdr>
            </w:div>
            <w:div w:id="1033581921">
              <w:marLeft w:val="0"/>
              <w:marRight w:val="0"/>
              <w:marTop w:val="0"/>
              <w:marBottom w:val="0"/>
              <w:divBdr>
                <w:top w:val="none" w:sz="0" w:space="0" w:color="auto"/>
                <w:left w:val="none" w:sz="0" w:space="0" w:color="auto"/>
                <w:bottom w:val="none" w:sz="0" w:space="0" w:color="auto"/>
                <w:right w:val="none" w:sz="0" w:space="0" w:color="auto"/>
              </w:divBdr>
            </w:div>
            <w:div w:id="1882673008">
              <w:marLeft w:val="0"/>
              <w:marRight w:val="0"/>
              <w:marTop w:val="0"/>
              <w:marBottom w:val="0"/>
              <w:divBdr>
                <w:top w:val="none" w:sz="0" w:space="0" w:color="auto"/>
                <w:left w:val="none" w:sz="0" w:space="0" w:color="auto"/>
                <w:bottom w:val="none" w:sz="0" w:space="0" w:color="auto"/>
                <w:right w:val="none" w:sz="0" w:space="0" w:color="auto"/>
              </w:divBdr>
            </w:div>
            <w:div w:id="1466195024">
              <w:marLeft w:val="0"/>
              <w:marRight w:val="0"/>
              <w:marTop w:val="0"/>
              <w:marBottom w:val="0"/>
              <w:divBdr>
                <w:top w:val="none" w:sz="0" w:space="0" w:color="auto"/>
                <w:left w:val="none" w:sz="0" w:space="0" w:color="auto"/>
                <w:bottom w:val="none" w:sz="0" w:space="0" w:color="auto"/>
                <w:right w:val="none" w:sz="0" w:space="0" w:color="auto"/>
              </w:divBdr>
            </w:div>
            <w:div w:id="2123113955">
              <w:marLeft w:val="0"/>
              <w:marRight w:val="0"/>
              <w:marTop w:val="0"/>
              <w:marBottom w:val="0"/>
              <w:divBdr>
                <w:top w:val="none" w:sz="0" w:space="0" w:color="auto"/>
                <w:left w:val="none" w:sz="0" w:space="0" w:color="auto"/>
                <w:bottom w:val="none" w:sz="0" w:space="0" w:color="auto"/>
                <w:right w:val="none" w:sz="0" w:space="0" w:color="auto"/>
              </w:divBdr>
            </w:div>
            <w:div w:id="5450379">
              <w:marLeft w:val="0"/>
              <w:marRight w:val="0"/>
              <w:marTop w:val="0"/>
              <w:marBottom w:val="0"/>
              <w:divBdr>
                <w:top w:val="none" w:sz="0" w:space="0" w:color="auto"/>
                <w:left w:val="none" w:sz="0" w:space="0" w:color="auto"/>
                <w:bottom w:val="none" w:sz="0" w:space="0" w:color="auto"/>
                <w:right w:val="none" w:sz="0" w:space="0" w:color="auto"/>
              </w:divBdr>
            </w:div>
            <w:div w:id="801271025">
              <w:marLeft w:val="0"/>
              <w:marRight w:val="0"/>
              <w:marTop w:val="0"/>
              <w:marBottom w:val="0"/>
              <w:divBdr>
                <w:top w:val="none" w:sz="0" w:space="0" w:color="auto"/>
                <w:left w:val="none" w:sz="0" w:space="0" w:color="auto"/>
                <w:bottom w:val="none" w:sz="0" w:space="0" w:color="auto"/>
                <w:right w:val="none" w:sz="0" w:space="0" w:color="auto"/>
              </w:divBdr>
            </w:div>
            <w:div w:id="83378235">
              <w:marLeft w:val="0"/>
              <w:marRight w:val="0"/>
              <w:marTop w:val="0"/>
              <w:marBottom w:val="0"/>
              <w:divBdr>
                <w:top w:val="none" w:sz="0" w:space="0" w:color="auto"/>
                <w:left w:val="none" w:sz="0" w:space="0" w:color="auto"/>
                <w:bottom w:val="none" w:sz="0" w:space="0" w:color="auto"/>
                <w:right w:val="none" w:sz="0" w:space="0" w:color="auto"/>
              </w:divBdr>
            </w:div>
          </w:divsChild>
        </w:div>
        <w:div w:id="1103644203">
          <w:marLeft w:val="0"/>
          <w:marRight w:val="0"/>
          <w:marTop w:val="0"/>
          <w:marBottom w:val="0"/>
          <w:divBdr>
            <w:top w:val="none" w:sz="0" w:space="0" w:color="auto"/>
            <w:left w:val="none" w:sz="0" w:space="0" w:color="auto"/>
            <w:bottom w:val="none" w:sz="0" w:space="0" w:color="auto"/>
            <w:right w:val="none" w:sz="0" w:space="0" w:color="auto"/>
          </w:divBdr>
        </w:div>
        <w:div w:id="683167064">
          <w:marLeft w:val="0"/>
          <w:marRight w:val="0"/>
          <w:marTop w:val="0"/>
          <w:marBottom w:val="0"/>
          <w:divBdr>
            <w:top w:val="none" w:sz="0" w:space="0" w:color="auto"/>
            <w:left w:val="none" w:sz="0" w:space="0" w:color="auto"/>
            <w:bottom w:val="none" w:sz="0" w:space="0" w:color="auto"/>
            <w:right w:val="none" w:sz="0" w:space="0" w:color="auto"/>
          </w:divBdr>
          <w:divsChild>
            <w:div w:id="1979721540">
              <w:marLeft w:val="0"/>
              <w:marRight w:val="0"/>
              <w:marTop w:val="0"/>
              <w:marBottom w:val="0"/>
              <w:divBdr>
                <w:top w:val="none" w:sz="0" w:space="0" w:color="auto"/>
                <w:left w:val="none" w:sz="0" w:space="0" w:color="auto"/>
                <w:bottom w:val="none" w:sz="0" w:space="0" w:color="auto"/>
                <w:right w:val="none" w:sz="0" w:space="0" w:color="auto"/>
              </w:divBdr>
            </w:div>
            <w:div w:id="1637756479">
              <w:marLeft w:val="0"/>
              <w:marRight w:val="0"/>
              <w:marTop w:val="0"/>
              <w:marBottom w:val="0"/>
              <w:divBdr>
                <w:top w:val="none" w:sz="0" w:space="0" w:color="auto"/>
                <w:left w:val="none" w:sz="0" w:space="0" w:color="auto"/>
                <w:bottom w:val="none" w:sz="0" w:space="0" w:color="auto"/>
                <w:right w:val="none" w:sz="0" w:space="0" w:color="auto"/>
              </w:divBdr>
            </w:div>
            <w:div w:id="712391636">
              <w:marLeft w:val="0"/>
              <w:marRight w:val="0"/>
              <w:marTop w:val="0"/>
              <w:marBottom w:val="0"/>
              <w:divBdr>
                <w:top w:val="none" w:sz="0" w:space="0" w:color="auto"/>
                <w:left w:val="none" w:sz="0" w:space="0" w:color="auto"/>
                <w:bottom w:val="none" w:sz="0" w:space="0" w:color="auto"/>
                <w:right w:val="none" w:sz="0" w:space="0" w:color="auto"/>
              </w:divBdr>
            </w:div>
            <w:div w:id="1126436464">
              <w:marLeft w:val="0"/>
              <w:marRight w:val="0"/>
              <w:marTop w:val="0"/>
              <w:marBottom w:val="0"/>
              <w:divBdr>
                <w:top w:val="none" w:sz="0" w:space="0" w:color="auto"/>
                <w:left w:val="none" w:sz="0" w:space="0" w:color="auto"/>
                <w:bottom w:val="none" w:sz="0" w:space="0" w:color="auto"/>
                <w:right w:val="none" w:sz="0" w:space="0" w:color="auto"/>
              </w:divBdr>
            </w:div>
            <w:div w:id="1616516349">
              <w:marLeft w:val="0"/>
              <w:marRight w:val="0"/>
              <w:marTop w:val="0"/>
              <w:marBottom w:val="0"/>
              <w:divBdr>
                <w:top w:val="none" w:sz="0" w:space="0" w:color="auto"/>
                <w:left w:val="none" w:sz="0" w:space="0" w:color="auto"/>
                <w:bottom w:val="none" w:sz="0" w:space="0" w:color="auto"/>
                <w:right w:val="none" w:sz="0" w:space="0" w:color="auto"/>
              </w:divBdr>
            </w:div>
            <w:div w:id="1754738658">
              <w:marLeft w:val="0"/>
              <w:marRight w:val="0"/>
              <w:marTop w:val="0"/>
              <w:marBottom w:val="0"/>
              <w:divBdr>
                <w:top w:val="none" w:sz="0" w:space="0" w:color="auto"/>
                <w:left w:val="none" w:sz="0" w:space="0" w:color="auto"/>
                <w:bottom w:val="none" w:sz="0" w:space="0" w:color="auto"/>
                <w:right w:val="none" w:sz="0" w:space="0" w:color="auto"/>
              </w:divBdr>
            </w:div>
            <w:div w:id="750740702">
              <w:marLeft w:val="0"/>
              <w:marRight w:val="0"/>
              <w:marTop w:val="0"/>
              <w:marBottom w:val="0"/>
              <w:divBdr>
                <w:top w:val="none" w:sz="0" w:space="0" w:color="auto"/>
                <w:left w:val="none" w:sz="0" w:space="0" w:color="auto"/>
                <w:bottom w:val="none" w:sz="0" w:space="0" w:color="auto"/>
                <w:right w:val="none" w:sz="0" w:space="0" w:color="auto"/>
              </w:divBdr>
            </w:div>
            <w:div w:id="1318605206">
              <w:marLeft w:val="0"/>
              <w:marRight w:val="0"/>
              <w:marTop w:val="0"/>
              <w:marBottom w:val="0"/>
              <w:divBdr>
                <w:top w:val="none" w:sz="0" w:space="0" w:color="auto"/>
                <w:left w:val="none" w:sz="0" w:space="0" w:color="auto"/>
                <w:bottom w:val="none" w:sz="0" w:space="0" w:color="auto"/>
                <w:right w:val="none" w:sz="0" w:space="0" w:color="auto"/>
              </w:divBdr>
            </w:div>
            <w:div w:id="241305637">
              <w:marLeft w:val="0"/>
              <w:marRight w:val="0"/>
              <w:marTop w:val="0"/>
              <w:marBottom w:val="0"/>
              <w:divBdr>
                <w:top w:val="none" w:sz="0" w:space="0" w:color="auto"/>
                <w:left w:val="none" w:sz="0" w:space="0" w:color="auto"/>
                <w:bottom w:val="none" w:sz="0" w:space="0" w:color="auto"/>
                <w:right w:val="none" w:sz="0" w:space="0" w:color="auto"/>
              </w:divBdr>
            </w:div>
            <w:div w:id="1329404223">
              <w:marLeft w:val="0"/>
              <w:marRight w:val="0"/>
              <w:marTop w:val="0"/>
              <w:marBottom w:val="0"/>
              <w:divBdr>
                <w:top w:val="none" w:sz="0" w:space="0" w:color="auto"/>
                <w:left w:val="none" w:sz="0" w:space="0" w:color="auto"/>
                <w:bottom w:val="none" w:sz="0" w:space="0" w:color="auto"/>
                <w:right w:val="none" w:sz="0" w:space="0" w:color="auto"/>
              </w:divBdr>
            </w:div>
            <w:div w:id="1189031263">
              <w:marLeft w:val="0"/>
              <w:marRight w:val="0"/>
              <w:marTop w:val="0"/>
              <w:marBottom w:val="0"/>
              <w:divBdr>
                <w:top w:val="none" w:sz="0" w:space="0" w:color="auto"/>
                <w:left w:val="none" w:sz="0" w:space="0" w:color="auto"/>
                <w:bottom w:val="none" w:sz="0" w:space="0" w:color="auto"/>
                <w:right w:val="none" w:sz="0" w:space="0" w:color="auto"/>
              </w:divBdr>
            </w:div>
            <w:div w:id="1938252784">
              <w:marLeft w:val="0"/>
              <w:marRight w:val="0"/>
              <w:marTop w:val="0"/>
              <w:marBottom w:val="0"/>
              <w:divBdr>
                <w:top w:val="none" w:sz="0" w:space="0" w:color="auto"/>
                <w:left w:val="none" w:sz="0" w:space="0" w:color="auto"/>
                <w:bottom w:val="none" w:sz="0" w:space="0" w:color="auto"/>
                <w:right w:val="none" w:sz="0" w:space="0" w:color="auto"/>
              </w:divBdr>
            </w:div>
            <w:div w:id="1101801408">
              <w:marLeft w:val="0"/>
              <w:marRight w:val="0"/>
              <w:marTop w:val="0"/>
              <w:marBottom w:val="0"/>
              <w:divBdr>
                <w:top w:val="none" w:sz="0" w:space="0" w:color="auto"/>
                <w:left w:val="none" w:sz="0" w:space="0" w:color="auto"/>
                <w:bottom w:val="none" w:sz="0" w:space="0" w:color="auto"/>
                <w:right w:val="none" w:sz="0" w:space="0" w:color="auto"/>
              </w:divBdr>
            </w:div>
            <w:div w:id="1181092117">
              <w:marLeft w:val="0"/>
              <w:marRight w:val="0"/>
              <w:marTop w:val="0"/>
              <w:marBottom w:val="0"/>
              <w:divBdr>
                <w:top w:val="none" w:sz="0" w:space="0" w:color="auto"/>
                <w:left w:val="none" w:sz="0" w:space="0" w:color="auto"/>
                <w:bottom w:val="none" w:sz="0" w:space="0" w:color="auto"/>
                <w:right w:val="none" w:sz="0" w:space="0" w:color="auto"/>
              </w:divBdr>
            </w:div>
            <w:div w:id="1960182810">
              <w:marLeft w:val="0"/>
              <w:marRight w:val="0"/>
              <w:marTop w:val="0"/>
              <w:marBottom w:val="0"/>
              <w:divBdr>
                <w:top w:val="none" w:sz="0" w:space="0" w:color="auto"/>
                <w:left w:val="none" w:sz="0" w:space="0" w:color="auto"/>
                <w:bottom w:val="none" w:sz="0" w:space="0" w:color="auto"/>
                <w:right w:val="none" w:sz="0" w:space="0" w:color="auto"/>
              </w:divBdr>
            </w:div>
            <w:div w:id="1662460917">
              <w:marLeft w:val="0"/>
              <w:marRight w:val="0"/>
              <w:marTop w:val="0"/>
              <w:marBottom w:val="0"/>
              <w:divBdr>
                <w:top w:val="none" w:sz="0" w:space="0" w:color="auto"/>
                <w:left w:val="none" w:sz="0" w:space="0" w:color="auto"/>
                <w:bottom w:val="none" w:sz="0" w:space="0" w:color="auto"/>
                <w:right w:val="none" w:sz="0" w:space="0" w:color="auto"/>
              </w:divBdr>
            </w:div>
            <w:div w:id="2124612034">
              <w:marLeft w:val="0"/>
              <w:marRight w:val="0"/>
              <w:marTop w:val="0"/>
              <w:marBottom w:val="0"/>
              <w:divBdr>
                <w:top w:val="none" w:sz="0" w:space="0" w:color="auto"/>
                <w:left w:val="none" w:sz="0" w:space="0" w:color="auto"/>
                <w:bottom w:val="none" w:sz="0" w:space="0" w:color="auto"/>
                <w:right w:val="none" w:sz="0" w:space="0" w:color="auto"/>
              </w:divBdr>
            </w:div>
            <w:div w:id="32273575">
              <w:marLeft w:val="0"/>
              <w:marRight w:val="0"/>
              <w:marTop w:val="0"/>
              <w:marBottom w:val="0"/>
              <w:divBdr>
                <w:top w:val="none" w:sz="0" w:space="0" w:color="auto"/>
                <w:left w:val="none" w:sz="0" w:space="0" w:color="auto"/>
                <w:bottom w:val="none" w:sz="0" w:space="0" w:color="auto"/>
                <w:right w:val="none" w:sz="0" w:space="0" w:color="auto"/>
              </w:divBdr>
            </w:div>
            <w:div w:id="1550459590">
              <w:marLeft w:val="0"/>
              <w:marRight w:val="0"/>
              <w:marTop w:val="0"/>
              <w:marBottom w:val="0"/>
              <w:divBdr>
                <w:top w:val="none" w:sz="0" w:space="0" w:color="auto"/>
                <w:left w:val="none" w:sz="0" w:space="0" w:color="auto"/>
                <w:bottom w:val="none" w:sz="0" w:space="0" w:color="auto"/>
                <w:right w:val="none" w:sz="0" w:space="0" w:color="auto"/>
              </w:divBdr>
            </w:div>
          </w:divsChild>
        </w:div>
        <w:div w:id="692415016">
          <w:marLeft w:val="0"/>
          <w:marRight w:val="0"/>
          <w:marTop w:val="0"/>
          <w:marBottom w:val="0"/>
          <w:divBdr>
            <w:top w:val="none" w:sz="0" w:space="0" w:color="auto"/>
            <w:left w:val="none" w:sz="0" w:space="0" w:color="auto"/>
            <w:bottom w:val="none" w:sz="0" w:space="0" w:color="auto"/>
            <w:right w:val="none" w:sz="0" w:space="0" w:color="auto"/>
          </w:divBdr>
          <w:divsChild>
            <w:div w:id="1132213900">
              <w:marLeft w:val="0"/>
              <w:marRight w:val="0"/>
              <w:marTop w:val="0"/>
              <w:marBottom w:val="0"/>
              <w:divBdr>
                <w:top w:val="none" w:sz="0" w:space="0" w:color="auto"/>
                <w:left w:val="none" w:sz="0" w:space="0" w:color="auto"/>
                <w:bottom w:val="none" w:sz="0" w:space="0" w:color="auto"/>
                <w:right w:val="none" w:sz="0" w:space="0" w:color="auto"/>
              </w:divBdr>
            </w:div>
            <w:div w:id="1082795058">
              <w:marLeft w:val="0"/>
              <w:marRight w:val="0"/>
              <w:marTop w:val="0"/>
              <w:marBottom w:val="0"/>
              <w:divBdr>
                <w:top w:val="none" w:sz="0" w:space="0" w:color="auto"/>
                <w:left w:val="none" w:sz="0" w:space="0" w:color="auto"/>
                <w:bottom w:val="none" w:sz="0" w:space="0" w:color="auto"/>
                <w:right w:val="none" w:sz="0" w:space="0" w:color="auto"/>
              </w:divBdr>
            </w:div>
            <w:div w:id="969088964">
              <w:marLeft w:val="0"/>
              <w:marRight w:val="0"/>
              <w:marTop w:val="0"/>
              <w:marBottom w:val="0"/>
              <w:divBdr>
                <w:top w:val="none" w:sz="0" w:space="0" w:color="auto"/>
                <w:left w:val="none" w:sz="0" w:space="0" w:color="auto"/>
                <w:bottom w:val="none" w:sz="0" w:space="0" w:color="auto"/>
                <w:right w:val="none" w:sz="0" w:space="0" w:color="auto"/>
              </w:divBdr>
            </w:div>
            <w:div w:id="946083376">
              <w:marLeft w:val="0"/>
              <w:marRight w:val="0"/>
              <w:marTop w:val="0"/>
              <w:marBottom w:val="0"/>
              <w:divBdr>
                <w:top w:val="none" w:sz="0" w:space="0" w:color="auto"/>
                <w:left w:val="none" w:sz="0" w:space="0" w:color="auto"/>
                <w:bottom w:val="none" w:sz="0" w:space="0" w:color="auto"/>
                <w:right w:val="none" w:sz="0" w:space="0" w:color="auto"/>
              </w:divBdr>
            </w:div>
            <w:div w:id="1231311210">
              <w:marLeft w:val="0"/>
              <w:marRight w:val="0"/>
              <w:marTop w:val="0"/>
              <w:marBottom w:val="0"/>
              <w:divBdr>
                <w:top w:val="none" w:sz="0" w:space="0" w:color="auto"/>
                <w:left w:val="none" w:sz="0" w:space="0" w:color="auto"/>
                <w:bottom w:val="none" w:sz="0" w:space="0" w:color="auto"/>
                <w:right w:val="none" w:sz="0" w:space="0" w:color="auto"/>
              </w:divBdr>
            </w:div>
            <w:div w:id="308093871">
              <w:marLeft w:val="0"/>
              <w:marRight w:val="0"/>
              <w:marTop w:val="0"/>
              <w:marBottom w:val="0"/>
              <w:divBdr>
                <w:top w:val="none" w:sz="0" w:space="0" w:color="auto"/>
                <w:left w:val="none" w:sz="0" w:space="0" w:color="auto"/>
                <w:bottom w:val="none" w:sz="0" w:space="0" w:color="auto"/>
                <w:right w:val="none" w:sz="0" w:space="0" w:color="auto"/>
              </w:divBdr>
            </w:div>
            <w:div w:id="1917087486">
              <w:marLeft w:val="0"/>
              <w:marRight w:val="0"/>
              <w:marTop w:val="0"/>
              <w:marBottom w:val="0"/>
              <w:divBdr>
                <w:top w:val="none" w:sz="0" w:space="0" w:color="auto"/>
                <w:left w:val="none" w:sz="0" w:space="0" w:color="auto"/>
                <w:bottom w:val="none" w:sz="0" w:space="0" w:color="auto"/>
                <w:right w:val="none" w:sz="0" w:space="0" w:color="auto"/>
              </w:divBdr>
            </w:div>
          </w:divsChild>
        </w:div>
        <w:div w:id="354695711">
          <w:marLeft w:val="0"/>
          <w:marRight w:val="0"/>
          <w:marTop w:val="0"/>
          <w:marBottom w:val="0"/>
          <w:divBdr>
            <w:top w:val="none" w:sz="0" w:space="0" w:color="auto"/>
            <w:left w:val="none" w:sz="0" w:space="0" w:color="auto"/>
            <w:bottom w:val="none" w:sz="0" w:space="0" w:color="auto"/>
            <w:right w:val="none" w:sz="0" w:space="0" w:color="auto"/>
          </w:divBdr>
        </w:div>
        <w:div w:id="1078356968">
          <w:marLeft w:val="0"/>
          <w:marRight w:val="0"/>
          <w:marTop w:val="0"/>
          <w:marBottom w:val="0"/>
          <w:divBdr>
            <w:top w:val="none" w:sz="0" w:space="0" w:color="auto"/>
            <w:left w:val="none" w:sz="0" w:space="0" w:color="auto"/>
            <w:bottom w:val="none" w:sz="0" w:space="0" w:color="auto"/>
            <w:right w:val="none" w:sz="0" w:space="0" w:color="auto"/>
          </w:divBdr>
        </w:div>
        <w:div w:id="1052344188">
          <w:marLeft w:val="0"/>
          <w:marRight w:val="0"/>
          <w:marTop w:val="0"/>
          <w:marBottom w:val="0"/>
          <w:divBdr>
            <w:top w:val="none" w:sz="0" w:space="0" w:color="auto"/>
            <w:left w:val="none" w:sz="0" w:space="0" w:color="auto"/>
            <w:bottom w:val="none" w:sz="0" w:space="0" w:color="auto"/>
            <w:right w:val="none" w:sz="0" w:space="0" w:color="auto"/>
          </w:divBdr>
        </w:div>
        <w:div w:id="1853254628">
          <w:marLeft w:val="0"/>
          <w:marRight w:val="0"/>
          <w:marTop w:val="0"/>
          <w:marBottom w:val="0"/>
          <w:divBdr>
            <w:top w:val="none" w:sz="0" w:space="0" w:color="auto"/>
            <w:left w:val="none" w:sz="0" w:space="0" w:color="auto"/>
            <w:bottom w:val="none" w:sz="0" w:space="0" w:color="auto"/>
            <w:right w:val="none" w:sz="0" w:space="0" w:color="auto"/>
          </w:divBdr>
        </w:div>
        <w:div w:id="723526777">
          <w:marLeft w:val="0"/>
          <w:marRight w:val="0"/>
          <w:marTop w:val="0"/>
          <w:marBottom w:val="0"/>
          <w:divBdr>
            <w:top w:val="none" w:sz="0" w:space="0" w:color="auto"/>
            <w:left w:val="none" w:sz="0" w:space="0" w:color="auto"/>
            <w:bottom w:val="none" w:sz="0" w:space="0" w:color="auto"/>
            <w:right w:val="none" w:sz="0" w:space="0" w:color="auto"/>
          </w:divBdr>
        </w:div>
        <w:div w:id="531842630">
          <w:marLeft w:val="0"/>
          <w:marRight w:val="0"/>
          <w:marTop w:val="0"/>
          <w:marBottom w:val="0"/>
          <w:divBdr>
            <w:top w:val="none" w:sz="0" w:space="0" w:color="auto"/>
            <w:left w:val="none" w:sz="0" w:space="0" w:color="auto"/>
            <w:bottom w:val="none" w:sz="0" w:space="0" w:color="auto"/>
            <w:right w:val="none" w:sz="0" w:space="0" w:color="auto"/>
          </w:divBdr>
          <w:divsChild>
            <w:div w:id="1269657935">
              <w:marLeft w:val="0"/>
              <w:marRight w:val="0"/>
              <w:marTop w:val="0"/>
              <w:marBottom w:val="0"/>
              <w:divBdr>
                <w:top w:val="none" w:sz="0" w:space="0" w:color="auto"/>
                <w:left w:val="none" w:sz="0" w:space="0" w:color="auto"/>
                <w:bottom w:val="none" w:sz="0" w:space="0" w:color="auto"/>
                <w:right w:val="none" w:sz="0" w:space="0" w:color="auto"/>
              </w:divBdr>
            </w:div>
            <w:div w:id="180706591">
              <w:marLeft w:val="0"/>
              <w:marRight w:val="0"/>
              <w:marTop w:val="0"/>
              <w:marBottom w:val="0"/>
              <w:divBdr>
                <w:top w:val="none" w:sz="0" w:space="0" w:color="auto"/>
                <w:left w:val="none" w:sz="0" w:space="0" w:color="auto"/>
                <w:bottom w:val="none" w:sz="0" w:space="0" w:color="auto"/>
                <w:right w:val="none" w:sz="0" w:space="0" w:color="auto"/>
              </w:divBdr>
            </w:div>
            <w:div w:id="96947570">
              <w:marLeft w:val="0"/>
              <w:marRight w:val="0"/>
              <w:marTop w:val="0"/>
              <w:marBottom w:val="0"/>
              <w:divBdr>
                <w:top w:val="none" w:sz="0" w:space="0" w:color="auto"/>
                <w:left w:val="none" w:sz="0" w:space="0" w:color="auto"/>
                <w:bottom w:val="none" w:sz="0" w:space="0" w:color="auto"/>
                <w:right w:val="none" w:sz="0" w:space="0" w:color="auto"/>
              </w:divBdr>
            </w:div>
            <w:div w:id="749814904">
              <w:marLeft w:val="0"/>
              <w:marRight w:val="0"/>
              <w:marTop w:val="0"/>
              <w:marBottom w:val="0"/>
              <w:divBdr>
                <w:top w:val="none" w:sz="0" w:space="0" w:color="auto"/>
                <w:left w:val="none" w:sz="0" w:space="0" w:color="auto"/>
                <w:bottom w:val="none" w:sz="0" w:space="0" w:color="auto"/>
                <w:right w:val="none" w:sz="0" w:space="0" w:color="auto"/>
              </w:divBdr>
            </w:div>
            <w:div w:id="1288201572">
              <w:marLeft w:val="0"/>
              <w:marRight w:val="0"/>
              <w:marTop w:val="0"/>
              <w:marBottom w:val="0"/>
              <w:divBdr>
                <w:top w:val="none" w:sz="0" w:space="0" w:color="auto"/>
                <w:left w:val="none" w:sz="0" w:space="0" w:color="auto"/>
                <w:bottom w:val="none" w:sz="0" w:space="0" w:color="auto"/>
                <w:right w:val="none" w:sz="0" w:space="0" w:color="auto"/>
              </w:divBdr>
            </w:div>
            <w:div w:id="1666778858">
              <w:marLeft w:val="0"/>
              <w:marRight w:val="0"/>
              <w:marTop w:val="0"/>
              <w:marBottom w:val="0"/>
              <w:divBdr>
                <w:top w:val="none" w:sz="0" w:space="0" w:color="auto"/>
                <w:left w:val="none" w:sz="0" w:space="0" w:color="auto"/>
                <w:bottom w:val="none" w:sz="0" w:space="0" w:color="auto"/>
                <w:right w:val="none" w:sz="0" w:space="0" w:color="auto"/>
              </w:divBdr>
            </w:div>
            <w:div w:id="1087845492">
              <w:marLeft w:val="0"/>
              <w:marRight w:val="0"/>
              <w:marTop w:val="0"/>
              <w:marBottom w:val="0"/>
              <w:divBdr>
                <w:top w:val="none" w:sz="0" w:space="0" w:color="auto"/>
                <w:left w:val="none" w:sz="0" w:space="0" w:color="auto"/>
                <w:bottom w:val="none" w:sz="0" w:space="0" w:color="auto"/>
                <w:right w:val="none" w:sz="0" w:space="0" w:color="auto"/>
              </w:divBdr>
            </w:div>
            <w:div w:id="1801454612">
              <w:marLeft w:val="0"/>
              <w:marRight w:val="0"/>
              <w:marTop w:val="0"/>
              <w:marBottom w:val="0"/>
              <w:divBdr>
                <w:top w:val="none" w:sz="0" w:space="0" w:color="auto"/>
                <w:left w:val="none" w:sz="0" w:space="0" w:color="auto"/>
                <w:bottom w:val="none" w:sz="0" w:space="0" w:color="auto"/>
                <w:right w:val="none" w:sz="0" w:space="0" w:color="auto"/>
              </w:divBdr>
            </w:div>
            <w:div w:id="1780491694">
              <w:marLeft w:val="0"/>
              <w:marRight w:val="0"/>
              <w:marTop w:val="0"/>
              <w:marBottom w:val="0"/>
              <w:divBdr>
                <w:top w:val="none" w:sz="0" w:space="0" w:color="auto"/>
                <w:left w:val="none" w:sz="0" w:space="0" w:color="auto"/>
                <w:bottom w:val="none" w:sz="0" w:space="0" w:color="auto"/>
                <w:right w:val="none" w:sz="0" w:space="0" w:color="auto"/>
              </w:divBdr>
            </w:div>
            <w:div w:id="341007630">
              <w:marLeft w:val="0"/>
              <w:marRight w:val="0"/>
              <w:marTop w:val="0"/>
              <w:marBottom w:val="0"/>
              <w:divBdr>
                <w:top w:val="none" w:sz="0" w:space="0" w:color="auto"/>
                <w:left w:val="none" w:sz="0" w:space="0" w:color="auto"/>
                <w:bottom w:val="none" w:sz="0" w:space="0" w:color="auto"/>
                <w:right w:val="none" w:sz="0" w:space="0" w:color="auto"/>
              </w:divBdr>
            </w:div>
            <w:div w:id="2116510204">
              <w:marLeft w:val="0"/>
              <w:marRight w:val="0"/>
              <w:marTop w:val="0"/>
              <w:marBottom w:val="0"/>
              <w:divBdr>
                <w:top w:val="none" w:sz="0" w:space="0" w:color="auto"/>
                <w:left w:val="none" w:sz="0" w:space="0" w:color="auto"/>
                <w:bottom w:val="none" w:sz="0" w:space="0" w:color="auto"/>
                <w:right w:val="none" w:sz="0" w:space="0" w:color="auto"/>
              </w:divBdr>
            </w:div>
            <w:div w:id="475877973">
              <w:marLeft w:val="0"/>
              <w:marRight w:val="0"/>
              <w:marTop w:val="0"/>
              <w:marBottom w:val="0"/>
              <w:divBdr>
                <w:top w:val="none" w:sz="0" w:space="0" w:color="auto"/>
                <w:left w:val="none" w:sz="0" w:space="0" w:color="auto"/>
                <w:bottom w:val="none" w:sz="0" w:space="0" w:color="auto"/>
                <w:right w:val="none" w:sz="0" w:space="0" w:color="auto"/>
              </w:divBdr>
            </w:div>
            <w:div w:id="942952290">
              <w:marLeft w:val="0"/>
              <w:marRight w:val="0"/>
              <w:marTop w:val="0"/>
              <w:marBottom w:val="0"/>
              <w:divBdr>
                <w:top w:val="none" w:sz="0" w:space="0" w:color="auto"/>
                <w:left w:val="none" w:sz="0" w:space="0" w:color="auto"/>
                <w:bottom w:val="none" w:sz="0" w:space="0" w:color="auto"/>
                <w:right w:val="none" w:sz="0" w:space="0" w:color="auto"/>
              </w:divBdr>
            </w:div>
            <w:div w:id="192503808">
              <w:marLeft w:val="0"/>
              <w:marRight w:val="0"/>
              <w:marTop w:val="0"/>
              <w:marBottom w:val="0"/>
              <w:divBdr>
                <w:top w:val="none" w:sz="0" w:space="0" w:color="auto"/>
                <w:left w:val="none" w:sz="0" w:space="0" w:color="auto"/>
                <w:bottom w:val="none" w:sz="0" w:space="0" w:color="auto"/>
                <w:right w:val="none" w:sz="0" w:space="0" w:color="auto"/>
              </w:divBdr>
            </w:div>
            <w:div w:id="1813131464">
              <w:marLeft w:val="0"/>
              <w:marRight w:val="0"/>
              <w:marTop w:val="0"/>
              <w:marBottom w:val="0"/>
              <w:divBdr>
                <w:top w:val="none" w:sz="0" w:space="0" w:color="auto"/>
                <w:left w:val="none" w:sz="0" w:space="0" w:color="auto"/>
                <w:bottom w:val="none" w:sz="0" w:space="0" w:color="auto"/>
                <w:right w:val="none" w:sz="0" w:space="0" w:color="auto"/>
              </w:divBdr>
            </w:div>
            <w:div w:id="423498227">
              <w:marLeft w:val="0"/>
              <w:marRight w:val="0"/>
              <w:marTop w:val="0"/>
              <w:marBottom w:val="0"/>
              <w:divBdr>
                <w:top w:val="none" w:sz="0" w:space="0" w:color="auto"/>
                <w:left w:val="none" w:sz="0" w:space="0" w:color="auto"/>
                <w:bottom w:val="none" w:sz="0" w:space="0" w:color="auto"/>
                <w:right w:val="none" w:sz="0" w:space="0" w:color="auto"/>
              </w:divBdr>
            </w:div>
            <w:div w:id="693307602">
              <w:marLeft w:val="0"/>
              <w:marRight w:val="0"/>
              <w:marTop w:val="0"/>
              <w:marBottom w:val="0"/>
              <w:divBdr>
                <w:top w:val="none" w:sz="0" w:space="0" w:color="auto"/>
                <w:left w:val="none" w:sz="0" w:space="0" w:color="auto"/>
                <w:bottom w:val="none" w:sz="0" w:space="0" w:color="auto"/>
                <w:right w:val="none" w:sz="0" w:space="0" w:color="auto"/>
              </w:divBdr>
            </w:div>
            <w:div w:id="1132406534">
              <w:marLeft w:val="0"/>
              <w:marRight w:val="0"/>
              <w:marTop w:val="0"/>
              <w:marBottom w:val="0"/>
              <w:divBdr>
                <w:top w:val="none" w:sz="0" w:space="0" w:color="auto"/>
                <w:left w:val="none" w:sz="0" w:space="0" w:color="auto"/>
                <w:bottom w:val="none" w:sz="0" w:space="0" w:color="auto"/>
                <w:right w:val="none" w:sz="0" w:space="0" w:color="auto"/>
              </w:divBdr>
            </w:div>
            <w:div w:id="465662925">
              <w:marLeft w:val="0"/>
              <w:marRight w:val="0"/>
              <w:marTop w:val="0"/>
              <w:marBottom w:val="0"/>
              <w:divBdr>
                <w:top w:val="none" w:sz="0" w:space="0" w:color="auto"/>
                <w:left w:val="none" w:sz="0" w:space="0" w:color="auto"/>
                <w:bottom w:val="none" w:sz="0" w:space="0" w:color="auto"/>
                <w:right w:val="none" w:sz="0" w:space="0" w:color="auto"/>
              </w:divBdr>
            </w:div>
            <w:div w:id="332338368">
              <w:marLeft w:val="0"/>
              <w:marRight w:val="0"/>
              <w:marTop w:val="0"/>
              <w:marBottom w:val="0"/>
              <w:divBdr>
                <w:top w:val="none" w:sz="0" w:space="0" w:color="auto"/>
                <w:left w:val="none" w:sz="0" w:space="0" w:color="auto"/>
                <w:bottom w:val="none" w:sz="0" w:space="0" w:color="auto"/>
                <w:right w:val="none" w:sz="0" w:space="0" w:color="auto"/>
              </w:divBdr>
            </w:div>
          </w:divsChild>
        </w:div>
        <w:div w:id="302271948">
          <w:marLeft w:val="0"/>
          <w:marRight w:val="0"/>
          <w:marTop w:val="0"/>
          <w:marBottom w:val="0"/>
          <w:divBdr>
            <w:top w:val="none" w:sz="0" w:space="0" w:color="auto"/>
            <w:left w:val="none" w:sz="0" w:space="0" w:color="auto"/>
            <w:bottom w:val="none" w:sz="0" w:space="0" w:color="auto"/>
            <w:right w:val="none" w:sz="0" w:space="0" w:color="auto"/>
          </w:divBdr>
          <w:divsChild>
            <w:div w:id="897938536">
              <w:marLeft w:val="0"/>
              <w:marRight w:val="0"/>
              <w:marTop w:val="0"/>
              <w:marBottom w:val="0"/>
              <w:divBdr>
                <w:top w:val="none" w:sz="0" w:space="0" w:color="auto"/>
                <w:left w:val="none" w:sz="0" w:space="0" w:color="auto"/>
                <w:bottom w:val="none" w:sz="0" w:space="0" w:color="auto"/>
                <w:right w:val="none" w:sz="0" w:space="0" w:color="auto"/>
              </w:divBdr>
            </w:div>
            <w:div w:id="1070269735">
              <w:marLeft w:val="0"/>
              <w:marRight w:val="0"/>
              <w:marTop w:val="0"/>
              <w:marBottom w:val="0"/>
              <w:divBdr>
                <w:top w:val="none" w:sz="0" w:space="0" w:color="auto"/>
                <w:left w:val="none" w:sz="0" w:space="0" w:color="auto"/>
                <w:bottom w:val="none" w:sz="0" w:space="0" w:color="auto"/>
                <w:right w:val="none" w:sz="0" w:space="0" w:color="auto"/>
              </w:divBdr>
            </w:div>
            <w:div w:id="687560449">
              <w:marLeft w:val="0"/>
              <w:marRight w:val="0"/>
              <w:marTop w:val="0"/>
              <w:marBottom w:val="0"/>
              <w:divBdr>
                <w:top w:val="none" w:sz="0" w:space="0" w:color="auto"/>
                <w:left w:val="none" w:sz="0" w:space="0" w:color="auto"/>
                <w:bottom w:val="none" w:sz="0" w:space="0" w:color="auto"/>
                <w:right w:val="none" w:sz="0" w:space="0" w:color="auto"/>
              </w:divBdr>
            </w:div>
            <w:div w:id="46028170">
              <w:marLeft w:val="0"/>
              <w:marRight w:val="0"/>
              <w:marTop w:val="0"/>
              <w:marBottom w:val="0"/>
              <w:divBdr>
                <w:top w:val="none" w:sz="0" w:space="0" w:color="auto"/>
                <w:left w:val="none" w:sz="0" w:space="0" w:color="auto"/>
                <w:bottom w:val="none" w:sz="0" w:space="0" w:color="auto"/>
                <w:right w:val="none" w:sz="0" w:space="0" w:color="auto"/>
              </w:divBdr>
            </w:div>
            <w:div w:id="2021467863">
              <w:marLeft w:val="0"/>
              <w:marRight w:val="0"/>
              <w:marTop w:val="0"/>
              <w:marBottom w:val="0"/>
              <w:divBdr>
                <w:top w:val="none" w:sz="0" w:space="0" w:color="auto"/>
                <w:left w:val="none" w:sz="0" w:space="0" w:color="auto"/>
                <w:bottom w:val="none" w:sz="0" w:space="0" w:color="auto"/>
                <w:right w:val="none" w:sz="0" w:space="0" w:color="auto"/>
              </w:divBdr>
            </w:div>
            <w:div w:id="2074426022">
              <w:marLeft w:val="0"/>
              <w:marRight w:val="0"/>
              <w:marTop w:val="0"/>
              <w:marBottom w:val="0"/>
              <w:divBdr>
                <w:top w:val="none" w:sz="0" w:space="0" w:color="auto"/>
                <w:left w:val="none" w:sz="0" w:space="0" w:color="auto"/>
                <w:bottom w:val="none" w:sz="0" w:space="0" w:color="auto"/>
                <w:right w:val="none" w:sz="0" w:space="0" w:color="auto"/>
              </w:divBdr>
            </w:div>
            <w:div w:id="1578514593">
              <w:marLeft w:val="0"/>
              <w:marRight w:val="0"/>
              <w:marTop w:val="0"/>
              <w:marBottom w:val="0"/>
              <w:divBdr>
                <w:top w:val="none" w:sz="0" w:space="0" w:color="auto"/>
                <w:left w:val="none" w:sz="0" w:space="0" w:color="auto"/>
                <w:bottom w:val="none" w:sz="0" w:space="0" w:color="auto"/>
                <w:right w:val="none" w:sz="0" w:space="0" w:color="auto"/>
              </w:divBdr>
            </w:div>
            <w:div w:id="1786996493">
              <w:marLeft w:val="0"/>
              <w:marRight w:val="0"/>
              <w:marTop w:val="0"/>
              <w:marBottom w:val="0"/>
              <w:divBdr>
                <w:top w:val="none" w:sz="0" w:space="0" w:color="auto"/>
                <w:left w:val="none" w:sz="0" w:space="0" w:color="auto"/>
                <w:bottom w:val="none" w:sz="0" w:space="0" w:color="auto"/>
                <w:right w:val="none" w:sz="0" w:space="0" w:color="auto"/>
              </w:divBdr>
            </w:div>
            <w:div w:id="1908227619">
              <w:marLeft w:val="0"/>
              <w:marRight w:val="0"/>
              <w:marTop w:val="0"/>
              <w:marBottom w:val="0"/>
              <w:divBdr>
                <w:top w:val="none" w:sz="0" w:space="0" w:color="auto"/>
                <w:left w:val="none" w:sz="0" w:space="0" w:color="auto"/>
                <w:bottom w:val="none" w:sz="0" w:space="0" w:color="auto"/>
                <w:right w:val="none" w:sz="0" w:space="0" w:color="auto"/>
              </w:divBdr>
            </w:div>
            <w:div w:id="1588538068">
              <w:marLeft w:val="0"/>
              <w:marRight w:val="0"/>
              <w:marTop w:val="0"/>
              <w:marBottom w:val="0"/>
              <w:divBdr>
                <w:top w:val="none" w:sz="0" w:space="0" w:color="auto"/>
                <w:left w:val="none" w:sz="0" w:space="0" w:color="auto"/>
                <w:bottom w:val="none" w:sz="0" w:space="0" w:color="auto"/>
                <w:right w:val="none" w:sz="0" w:space="0" w:color="auto"/>
              </w:divBdr>
            </w:div>
            <w:div w:id="600380099">
              <w:marLeft w:val="0"/>
              <w:marRight w:val="0"/>
              <w:marTop w:val="0"/>
              <w:marBottom w:val="0"/>
              <w:divBdr>
                <w:top w:val="none" w:sz="0" w:space="0" w:color="auto"/>
                <w:left w:val="none" w:sz="0" w:space="0" w:color="auto"/>
                <w:bottom w:val="none" w:sz="0" w:space="0" w:color="auto"/>
                <w:right w:val="none" w:sz="0" w:space="0" w:color="auto"/>
              </w:divBdr>
            </w:div>
            <w:div w:id="1516724311">
              <w:marLeft w:val="0"/>
              <w:marRight w:val="0"/>
              <w:marTop w:val="0"/>
              <w:marBottom w:val="0"/>
              <w:divBdr>
                <w:top w:val="none" w:sz="0" w:space="0" w:color="auto"/>
                <w:left w:val="none" w:sz="0" w:space="0" w:color="auto"/>
                <w:bottom w:val="none" w:sz="0" w:space="0" w:color="auto"/>
                <w:right w:val="none" w:sz="0" w:space="0" w:color="auto"/>
              </w:divBdr>
            </w:div>
            <w:div w:id="279384985">
              <w:marLeft w:val="0"/>
              <w:marRight w:val="0"/>
              <w:marTop w:val="0"/>
              <w:marBottom w:val="0"/>
              <w:divBdr>
                <w:top w:val="none" w:sz="0" w:space="0" w:color="auto"/>
                <w:left w:val="none" w:sz="0" w:space="0" w:color="auto"/>
                <w:bottom w:val="none" w:sz="0" w:space="0" w:color="auto"/>
                <w:right w:val="none" w:sz="0" w:space="0" w:color="auto"/>
              </w:divBdr>
            </w:div>
            <w:div w:id="1426851534">
              <w:marLeft w:val="0"/>
              <w:marRight w:val="0"/>
              <w:marTop w:val="0"/>
              <w:marBottom w:val="0"/>
              <w:divBdr>
                <w:top w:val="none" w:sz="0" w:space="0" w:color="auto"/>
                <w:left w:val="none" w:sz="0" w:space="0" w:color="auto"/>
                <w:bottom w:val="none" w:sz="0" w:space="0" w:color="auto"/>
                <w:right w:val="none" w:sz="0" w:space="0" w:color="auto"/>
              </w:divBdr>
            </w:div>
          </w:divsChild>
        </w:div>
        <w:div w:id="654727524">
          <w:marLeft w:val="0"/>
          <w:marRight w:val="0"/>
          <w:marTop w:val="0"/>
          <w:marBottom w:val="0"/>
          <w:divBdr>
            <w:top w:val="none" w:sz="0" w:space="0" w:color="auto"/>
            <w:left w:val="none" w:sz="0" w:space="0" w:color="auto"/>
            <w:bottom w:val="none" w:sz="0" w:space="0" w:color="auto"/>
            <w:right w:val="none" w:sz="0" w:space="0" w:color="auto"/>
          </w:divBdr>
        </w:div>
        <w:div w:id="542638338">
          <w:marLeft w:val="0"/>
          <w:marRight w:val="0"/>
          <w:marTop w:val="0"/>
          <w:marBottom w:val="0"/>
          <w:divBdr>
            <w:top w:val="none" w:sz="0" w:space="0" w:color="auto"/>
            <w:left w:val="none" w:sz="0" w:space="0" w:color="auto"/>
            <w:bottom w:val="none" w:sz="0" w:space="0" w:color="auto"/>
            <w:right w:val="none" w:sz="0" w:space="0" w:color="auto"/>
          </w:divBdr>
          <w:divsChild>
            <w:div w:id="1905799991">
              <w:marLeft w:val="0"/>
              <w:marRight w:val="0"/>
              <w:marTop w:val="0"/>
              <w:marBottom w:val="0"/>
              <w:divBdr>
                <w:top w:val="none" w:sz="0" w:space="0" w:color="auto"/>
                <w:left w:val="none" w:sz="0" w:space="0" w:color="auto"/>
                <w:bottom w:val="none" w:sz="0" w:space="0" w:color="auto"/>
                <w:right w:val="none" w:sz="0" w:space="0" w:color="auto"/>
              </w:divBdr>
            </w:div>
            <w:div w:id="1676877030">
              <w:marLeft w:val="0"/>
              <w:marRight w:val="0"/>
              <w:marTop w:val="0"/>
              <w:marBottom w:val="0"/>
              <w:divBdr>
                <w:top w:val="none" w:sz="0" w:space="0" w:color="auto"/>
                <w:left w:val="none" w:sz="0" w:space="0" w:color="auto"/>
                <w:bottom w:val="none" w:sz="0" w:space="0" w:color="auto"/>
                <w:right w:val="none" w:sz="0" w:space="0" w:color="auto"/>
              </w:divBdr>
            </w:div>
            <w:div w:id="711930139">
              <w:marLeft w:val="0"/>
              <w:marRight w:val="0"/>
              <w:marTop w:val="0"/>
              <w:marBottom w:val="0"/>
              <w:divBdr>
                <w:top w:val="none" w:sz="0" w:space="0" w:color="auto"/>
                <w:left w:val="none" w:sz="0" w:space="0" w:color="auto"/>
                <w:bottom w:val="none" w:sz="0" w:space="0" w:color="auto"/>
                <w:right w:val="none" w:sz="0" w:space="0" w:color="auto"/>
              </w:divBdr>
            </w:div>
            <w:div w:id="1728337394">
              <w:marLeft w:val="0"/>
              <w:marRight w:val="0"/>
              <w:marTop w:val="0"/>
              <w:marBottom w:val="0"/>
              <w:divBdr>
                <w:top w:val="none" w:sz="0" w:space="0" w:color="auto"/>
                <w:left w:val="none" w:sz="0" w:space="0" w:color="auto"/>
                <w:bottom w:val="none" w:sz="0" w:space="0" w:color="auto"/>
                <w:right w:val="none" w:sz="0" w:space="0" w:color="auto"/>
              </w:divBdr>
            </w:div>
            <w:div w:id="1225095213">
              <w:marLeft w:val="0"/>
              <w:marRight w:val="0"/>
              <w:marTop w:val="0"/>
              <w:marBottom w:val="0"/>
              <w:divBdr>
                <w:top w:val="none" w:sz="0" w:space="0" w:color="auto"/>
                <w:left w:val="none" w:sz="0" w:space="0" w:color="auto"/>
                <w:bottom w:val="none" w:sz="0" w:space="0" w:color="auto"/>
                <w:right w:val="none" w:sz="0" w:space="0" w:color="auto"/>
              </w:divBdr>
            </w:div>
            <w:div w:id="20206231">
              <w:marLeft w:val="0"/>
              <w:marRight w:val="0"/>
              <w:marTop w:val="0"/>
              <w:marBottom w:val="0"/>
              <w:divBdr>
                <w:top w:val="none" w:sz="0" w:space="0" w:color="auto"/>
                <w:left w:val="none" w:sz="0" w:space="0" w:color="auto"/>
                <w:bottom w:val="none" w:sz="0" w:space="0" w:color="auto"/>
                <w:right w:val="none" w:sz="0" w:space="0" w:color="auto"/>
              </w:divBdr>
            </w:div>
            <w:div w:id="119762231">
              <w:marLeft w:val="0"/>
              <w:marRight w:val="0"/>
              <w:marTop w:val="0"/>
              <w:marBottom w:val="0"/>
              <w:divBdr>
                <w:top w:val="none" w:sz="0" w:space="0" w:color="auto"/>
                <w:left w:val="none" w:sz="0" w:space="0" w:color="auto"/>
                <w:bottom w:val="none" w:sz="0" w:space="0" w:color="auto"/>
                <w:right w:val="none" w:sz="0" w:space="0" w:color="auto"/>
              </w:divBdr>
            </w:div>
            <w:div w:id="1447502813">
              <w:marLeft w:val="0"/>
              <w:marRight w:val="0"/>
              <w:marTop w:val="0"/>
              <w:marBottom w:val="0"/>
              <w:divBdr>
                <w:top w:val="none" w:sz="0" w:space="0" w:color="auto"/>
                <w:left w:val="none" w:sz="0" w:space="0" w:color="auto"/>
                <w:bottom w:val="none" w:sz="0" w:space="0" w:color="auto"/>
                <w:right w:val="none" w:sz="0" w:space="0" w:color="auto"/>
              </w:divBdr>
            </w:div>
            <w:div w:id="1857428748">
              <w:marLeft w:val="0"/>
              <w:marRight w:val="0"/>
              <w:marTop w:val="0"/>
              <w:marBottom w:val="0"/>
              <w:divBdr>
                <w:top w:val="none" w:sz="0" w:space="0" w:color="auto"/>
                <w:left w:val="none" w:sz="0" w:space="0" w:color="auto"/>
                <w:bottom w:val="none" w:sz="0" w:space="0" w:color="auto"/>
                <w:right w:val="none" w:sz="0" w:space="0" w:color="auto"/>
              </w:divBdr>
            </w:div>
            <w:div w:id="1983077263">
              <w:marLeft w:val="0"/>
              <w:marRight w:val="0"/>
              <w:marTop w:val="0"/>
              <w:marBottom w:val="0"/>
              <w:divBdr>
                <w:top w:val="none" w:sz="0" w:space="0" w:color="auto"/>
                <w:left w:val="none" w:sz="0" w:space="0" w:color="auto"/>
                <w:bottom w:val="none" w:sz="0" w:space="0" w:color="auto"/>
                <w:right w:val="none" w:sz="0" w:space="0" w:color="auto"/>
              </w:divBdr>
            </w:div>
            <w:div w:id="1777752891">
              <w:marLeft w:val="0"/>
              <w:marRight w:val="0"/>
              <w:marTop w:val="0"/>
              <w:marBottom w:val="0"/>
              <w:divBdr>
                <w:top w:val="none" w:sz="0" w:space="0" w:color="auto"/>
                <w:left w:val="none" w:sz="0" w:space="0" w:color="auto"/>
                <w:bottom w:val="none" w:sz="0" w:space="0" w:color="auto"/>
                <w:right w:val="none" w:sz="0" w:space="0" w:color="auto"/>
              </w:divBdr>
            </w:div>
            <w:div w:id="1181511141">
              <w:marLeft w:val="0"/>
              <w:marRight w:val="0"/>
              <w:marTop w:val="0"/>
              <w:marBottom w:val="0"/>
              <w:divBdr>
                <w:top w:val="none" w:sz="0" w:space="0" w:color="auto"/>
                <w:left w:val="none" w:sz="0" w:space="0" w:color="auto"/>
                <w:bottom w:val="none" w:sz="0" w:space="0" w:color="auto"/>
                <w:right w:val="none" w:sz="0" w:space="0" w:color="auto"/>
              </w:divBdr>
            </w:div>
            <w:div w:id="799571305">
              <w:marLeft w:val="0"/>
              <w:marRight w:val="0"/>
              <w:marTop w:val="0"/>
              <w:marBottom w:val="0"/>
              <w:divBdr>
                <w:top w:val="none" w:sz="0" w:space="0" w:color="auto"/>
                <w:left w:val="none" w:sz="0" w:space="0" w:color="auto"/>
                <w:bottom w:val="none" w:sz="0" w:space="0" w:color="auto"/>
                <w:right w:val="none" w:sz="0" w:space="0" w:color="auto"/>
              </w:divBdr>
            </w:div>
            <w:div w:id="1786578294">
              <w:marLeft w:val="0"/>
              <w:marRight w:val="0"/>
              <w:marTop w:val="0"/>
              <w:marBottom w:val="0"/>
              <w:divBdr>
                <w:top w:val="none" w:sz="0" w:space="0" w:color="auto"/>
                <w:left w:val="none" w:sz="0" w:space="0" w:color="auto"/>
                <w:bottom w:val="none" w:sz="0" w:space="0" w:color="auto"/>
                <w:right w:val="none" w:sz="0" w:space="0" w:color="auto"/>
              </w:divBdr>
            </w:div>
            <w:div w:id="316955795">
              <w:marLeft w:val="0"/>
              <w:marRight w:val="0"/>
              <w:marTop w:val="0"/>
              <w:marBottom w:val="0"/>
              <w:divBdr>
                <w:top w:val="none" w:sz="0" w:space="0" w:color="auto"/>
                <w:left w:val="none" w:sz="0" w:space="0" w:color="auto"/>
                <w:bottom w:val="none" w:sz="0" w:space="0" w:color="auto"/>
                <w:right w:val="none" w:sz="0" w:space="0" w:color="auto"/>
              </w:divBdr>
            </w:div>
          </w:divsChild>
        </w:div>
        <w:div w:id="793523754">
          <w:marLeft w:val="0"/>
          <w:marRight w:val="0"/>
          <w:marTop w:val="0"/>
          <w:marBottom w:val="0"/>
          <w:divBdr>
            <w:top w:val="none" w:sz="0" w:space="0" w:color="auto"/>
            <w:left w:val="none" w:sz="0" w:space="0" w:color="auto"/>
            <w:bottom w:val="none" w:sz="0" w:space="0" w:color="auto"/>
            <w:right w:val="none" w:sz="0" w:space="0" w:color="auto"/>
          </w:divBdr>
        </w:div>
        <w:div w:id="2087798519">
          <w:marLeft w:val="0"/>
          <w:marRight w:val="0"/>
          <w:marTop w:val="0"/>
          <w:marBottom w:val="0"/>
          <w:divBdr>
            <w:top w:val="none" w:sz="0" w:space="0" w:color="auto"/>
            <w:left w:val="none" w:sz="0" w:space="0" w:color="auto"/>
            <w:bottom w:val="none" w:sz="0" w:space="0" w:color="auto"/>
            <w:right w:val="none" w:sz="0" w:space="0" w:color="auto"/>
          </w:divBdr>
          <w:divsChild>
            <w:div w:id="2079135363">
              <w:marLeft w:val="0"/>
              <w:marRight w:val="0"/>
              <w:marTop w:val="0"/>
              <w:marBottom w:val="0"/>
              <w:divBdr>
                <w:top w:val="none" w:sz="0" w:space="0" w:color="auto"/>
                <w:left w:val="none" w:sz="0" w:space="0" w:color="auto"/>
                <w:bottom w:val="none" w:sz="0" w:space="0" w:color="auto"/>
                <w:right w:val="none" w:sz="0" w:space="0" w:color="auto"/>
              </w:divBdr>
            </w:div>
            <w:div w:id="1440638633">
              <w:marLeft w:val="0"/>
              <w:marRight w:val="0"/>
              <w:marTop w:val="0"/>
              <w:marBottom w:val="0"/>
              <w:divBdr>
                <w:top w:val="none" w:sz="0" w:space="0" w:color="auto"/>
                <w:left w:val="none" w:sz="0" w:space="0" w:color="auto"/>
                <w:bottom w:val="none" w:sz="0" w:space="0" w:color="auto"/>
                <w:right w:val="none" w:sz="0" w:space="0" w:color="auto"/>
              </w:divBdr>
            </w:div>
            <w:div w:id="85884451">
              <w:marLeft w:val="0"/>
              <w:marRight w:val="0"/>
              <w:marTop w:val="0"/>
              <w:marBottom w:val="0"/>
              <w:divBdr>
                <w:top w:val="none" w:sz="0" w:space="0" w:color="auto"/>
                <w:left w:val="none" w:sz="0" w:space="0" w:color="auto"/>
                <w:bottom w:val="none" w:sz="0" w:space="0" w:color="auto"/>
                <w:right w:val="none" w:sz="0" w:space="0" w:color="auto"/>
              </w:divBdr>
            </w:div>
            <w:div w:id="639112329">
              <w:marLeft w:val="0"/>
              <w:marRight w:val="0"/>
              <w:marTop w:val="0"/>
              <w:marBottom w:val="0"/>
              <w:divBdr>
                <w:top w:val="none" w:sz="0" w:space="0" w:color="auto"/>
                <w:left w:val="none" w:sz="0" w:space="0" w:color="auto"/>
                <w:bottom w:val="none" w:sz="0" w:space="0" w:color="auto"/>
                <w:right w:val="none" w:sz="0" w:space="0" w:color="auto"/>
              </w:divBdr>
            </w:div>
            <w:div w:id="1423330610">
              <w:marLeft w:val="0"/>
              <w:marRight w:val="0"/>
              <w:marTop w:val="0"/>
              <w:marBottom w:val="0"/>
              <w:divBdr>
                <w:top w:val="none" w:sz="0" w:space="0" w:color="auto"/>
                <w:left w:val="none" w:sz="0" w:space="0" w:color="auto"/>
                <w:bottom w:val="none" w:sz="0" w:space="0" w:color="auto"/>
                <w:right w:val="none" w:sz="0" w:space="0" w:color="auto"/>
              </w:divBdr>
            </w:div>
            <w:div w:id="590315306">
              <w:marLeft w:val="0"/>
              <w:marRight w:val="0"/>
              <w:marTop w:val="0"/>
              <w:marBottom w:val="0"/>
              <w:divBdr>
                <w:top w:val="none" w:sz="0" w:space="0" w:color="auto"/>
                <w:left w:val="none" w:sz="0" w:space="0" w:color="auto"/>
                <w:bottom w:val="none" w:sz="0" w:space="0" w:color="auto"/>
                <w:right w:val="none" w:sz="0" w:space="0" w:color="auto"/>
              </w:divBdr>
            </w:div>
            <w:div w:id="627704501">
              <w:marLeft w:val="0"/>
              <w:marRight w:val="0"/>
              <w:marTop w:val="0"/>
              <w:marBottom w:val="0"/>
              <w:divBdr>
                <w:top w:val="none" w:sz="0" w:space="0" w:color="auto"/>
                <w:left w:val="none" w:sz="0" w:space="0" w:color="auto"/>
                <w:bottom w:val="none" w:sz="0" w:space="0" w:color="auto"/>
                <w:right w:val="none" w:sz="0" w:space="0" w:color="auto"/>
              </w:divBdr>
            </w:div>
            <w:div w:id="1225414843">
              <w:marLeft w:val="0"/>
              <w:marRight w:val="0"/>
              <w:marTop w:val="0"/>
              <w:marBottom w:val="0"/>
              <w:divBdr>
                <w:top w:val="none" w:sz="0" w:space="0" w:color="auto"/>
                <w:left w:val="none" w:sz="0" w:space="0" w:color="auto"/>
                <w:bottom w:val="none" w:sz="0" w:space="0" w:color="auto"/>
                <w:right w:val="none" w:sz="0" w:space="0" w:color="auto"/>
              </w:divBdr>
            </w:div>
            <w:div w:id="12415">
              <w:marLeft w:val="0"/>
              <w:marRight w:val="0"/>
              <w:marTop w:val="0"/>
              <w:marBottom w:val="0"/>
              <w:divBdr>
                <w:top w:val="none" w:sz="0" w:space="0" w:color="auto"/>
                <w:left w:val="none" w:sz="0" w:space="0" w:color="auto"/>
                <w:bottom w:val="none" w:sz="0" w:space="0" w:color="auto"/>
                <w:right w:val="none" w:sz="0" w:space="0" w:color="auto"/>
              </w:divBdr>
            </w:div>
            <w:div w:id="1747340739">
              <w:marLeft w:val="0"/>
              <w:marRight w:val="0"/>
              <w:marTop w:val="0"/>
              <w:marBottom w:val="0"/>
              <w:divBdr>
                <w:top w:val="none" w:sz="0" w:space="0" w:color="auto"/>
                <w:left w:val="none" w:sz="0" w:space="0" w:color="auto"/>
                <w:bottom w:val="none" w:sz="0" w:space="0" w:color="auto"/>
                <w:right w:val="none" w:sz="0" w:space="0" w:color="auto"/>
              </w:divBdr>
            </w:div>
            <w:div w:id="526724660">
              <w:marLeft w:val="0"/>
              <w:marRight w:val="0"/>
              <w:marTop w:val="0"/>
              <w:marBottom w:val="0"/>
              <w:divBdr>
                <w:top w:val="none" w:sz="0" w:space="0" w:color="auto"/>
                <w:left w:val="none" w:sz="0" w:space="0" w:color="auto"/>
                <w:bottom w:val="none" w:sz="0" w:space="0" w:color="auto"/>
                <w:right w:val="none" w:sz="0" w:space="0" w:color="auto"/>
              </w:divBdr>
            </w:div>
            <w:div w:id="1804691094">
              <w:marLeft w:val="0"/>
              <w:marRight w:val="0"/>
              <w:marTop w:val="0"/>
              <w:marBottom w:val="0"/>
              <w:divBdr>
                <w:top w:val="none" w:sz="0" w:space="0" w:color="auto"/>
                <w:left w:val="none" w:sz="0" w:space="0" w:color="auto"/>
                <w:bottom w:val="none" w:sz="0" w:space="0" w:color="auto"/>
                <w:right w:val="none" w:sz="0" w:space="0" w:color="auto"/>
              </w:divBdr>
            </w:div>
            <w:div w:id="312684160">
              <w:marLeft w:val="0"/>
              <w:marRight w:val="0"/>
              <w:marTop w:val="0"/>
              <w:marBottom w:val="0"/>
              <w:divBdr>
                <w:top w:val="none" w:sz="0" w:space="0" w:color="auto"/>
                <w:left w:val="none" w:sz="0" w:space="0" w:color="auto"/>
                <w:bottom w:val="none" w:sz="0" w:space="0" w:color="auto"/>
                <w:right w:val="none" w:sz="0" w:space="0" w:color="auto"/>
              </w:divBdr>
            </w:div>
            <w:div w:id="271665766">
              <w:marLeft w:val="0"/>
              <w:marRight w:val="0"/>
              <w:marTop w:val="0"/>
              <w:marBottom w:val="0"/>
              <w:divBdr>
                <w:top w:val="none" w:sz="0" w:space="0" w:color="auto"/>
                <w:left w:val="none" w:sz="0" w:space="0" w:color="auto"/>
                <w:bottom w:val="none" w:sz="0" w:space="0" w:color="auto"/>
                <w:right w:val="none" w:sz="0" w:space="0" w:color="auto"/>
              </w:divBdr>
            </w:div>
            <w:div w:id="1345980570">
              <w:marLeft w:val="0"/>
              <w:marRight w:val="0"/>
              <w:marTop w:val="0"/>
              <w:marBottom w:val="0"/>
              <w:divBdr>
                <w:top w:val="none" w:sz="0" w:space="0" w:color="auto"/>
                <w:left w:val="none" w:sz="0" w:space="0" w:color="auto"/>
                <w:bottom w:val="none" w:sz="0" w:space="0" w:color="auto"/>
                <w:right w:val="none" w:sz="0" w:space="0" w:color="auto"/>
              </w:divBdr>
            </w:div>
          </w:divsChild>
        </w:div>
        <w:div w:id="362829660">
          <w:marLeft w:val="0"/>
          <w:marRight w:val="0"/>
          <w:marTop w:val="0"/>
          <w:marBottom w:val="0"/>
          <w:divBdr>
            <w:top w:val="none" w:sz="0" w:space="0" w:color="auto"/>
            <w:left w:val="none" w:sz="0" w:space="0" w:color="auto"/>
            <w:bottom w:val="none" w:sz="0" w:space="0" w:color="auto"/>
            <w:right w:val="none" w:sz="0" w:space="0" w:color="auto"/>
          </w:divBdr>
        </w:div>
        <w:div w:id="1763062862">
          <w:marLeft w:val="0"/>
          <w:marRight w:val="0"/>
          <w:marTop w:val="0"/>
          <w:marBottom w:val="0"/>
          <w:divBdr>
            <w:top w:val="none" w:sz="0" w:space="0" w:color="auto"/>
            <w:left w:val="none" w:sz="0" w:space="0" w:color="auto"/>
            <w:bottom w:val="none" w:sz="0" w:space="0" w:color="auto"/>
            <w:right w:val="none" w:sz="0" w:space="0" w:color="auto"/>
          </w:divBdr>
          <w:divsChild>
            <w:div w:id="291332642">
              <w:marLeft w:val="0"/>
              <w:marRight w:val="0"/>
              <w:marTop w:val="0"/>
              <w:marBottom w:val="0"/>
              <w:divBdr>
                <w:top w:val="none" w:sz="0" w:space="0" w:color="auto"/>
                <w:left w:val="none" w:sz="0" w:space="0" w:color="auto"/>
                <w:bottom w:val="none" w:sz="0" w:space="0" w:color="auto"/>
                <w:right w:val="none" w:sz="0" w:space="0" w:color="auto"/>
              </w:divBdr>
            </w:div>
            <w:div w:id="1556816262">
              <w:marLeft w:val="0"/>
              <w:marRight w:val="0"/>
              <w:marTop w:val="0"/>
              <w:marBottom w:val="0"/>
              <w:divBdr>
                <w:top w:val="none" w:sz="0" w:space="0" w:color="auto"/>
                <w:left w:val="none" w:sz="0" w:space="0" w:color="auto"/>
                <w:bottom w:val="none" w:sz="0" w:space="0" w:color="auto"/>
                <w:right w:val="none" w:sz="0" w:space="0" w:color="auto"/>
              </w:divBdr>
            </w:div>
            <w:div w:id="485979299">
              <w:marLeft w:val="0"/>
              <w:marRight w:val="0"/>
              <w:marTop w:val="0"/>
              <w:marBottom w:val="0"/>
              <w:divBdr>
                <w:top w:val="none" w:sz="0" w:space="0" w:color="auto"/>
                <w:left w:val="none" w:sz="0" w:space="0" w:color="auto"/>
                <w:bottom w:val="none" w:sz="0" w:space="0" w:color="auto"/>
                <w:right w:val="none" w:sz="0" w:space="0" w:color="auto"/>
              </w:divBdr>
            </w:div>
            <w:div w:id="804935171">
              <w:marLeft w:val="0"/>
              <w:marRight w:val="0"/>
              <w:marTop w:val="0"/>
              <w:marBottom w:val="0"/>
              <w:divBdr>
                <w:top w:val="none" w:sz="0" w:space="0" w:color="auto"/>
                <w:left w:val="none" w:sz="0" w:space="0" w:color="auto"/>
                <w:bottom w:val="none" w:sz="0" w:space="0" w:color="auto"/>
                <w:right w:val="none" w:sz="0" w:space="0" w:color="auto"/>
              </w:divBdr>
            </w:div>
            <w:div w:id="1088691409">
              <w:marLeft w:val="0"/>
              <w:marRight w:val="0"/>
              <w:marTop w:val="0"/>
              <w:marBottom w:val="0"/>
              <w:divBdr>
                <w:top w:val="none" w:sz="0" w:space="0" w:color="auto"/>
                <w:left w:val="none" w:sz="0" w:space="0" w:color="auto"/>
                <w:bottom w:val="none" w:sz="0" w:space="0" w:color="auto"/>
                <w:right w:val="none" w:sz="0" w:space="0" w:color="auto"/>
              </w:divBdr>
            </w:div>
            <w:div w:id="523204556">
              <w:marLeft w:val="0"/>
              <w:marRight w:val="0"/>
              <w:marTop w:val="0"/>
              <w:marBottom w:val="0"/>
              <w:divBdr>
                <w:top w:val="none" w:sz="0" w:space="0" w:color="auto"/>
                <w:left w:val="none" w:sz="0" w:space="0" w:color="auto"/>
                <w:bottom w:val="none" w:sz="0" w:space="0" w:color="auto"/>
                <w:right w:val="none" w:sz="0" w:space="0" w:color="auto"/>
              </w:divBdr>
            </w:div>
            <w:div w:id="878593095">
              <w:marLeft w:val="0"/>
              <w:marRight w:val="0"/>
              <w:marTop w:val="0"/>
              <w:marBottom w:val="0"/>
              <w:divBdr>
                <w:top w:val="none" w:sz="0" w:space="0" w:color="auto"/>
                <w:left w:val="none" w:sz="0" w:space="0" w:color="auto"/>
                <w:bottom w:val="none" w:sz="0" w:space="0" w:color="auto"/>
                <w:right w:val="none" w:sz="0" w:space="0" w:color="auto"/>
              </w:divBdr>
            </w:div>
            <w:div w:id="17656794">
              <w:marLeft w:val="0"/>
              <w:marRight w:val="0"/>
              <w:marTop w:val="0"/>
              <w:marBottom w:val="0"/>
              <w:divBdr>
                <w:top w:val="none" w:sz="0" w:space="0" w:color="auto"/>
                <w:left w:val="none" w:sz="0" w:space="0" w:color="auto"/>
                <w:bottom w:val="none" w:sz="0" w:space="0" w:color="auto"/>
                <w:right w:val="none" w:sz="0" w:space="0" w:color="auto"/>
              </w:divBdr>
            </w:div>
            <w:div w:id="942999106">
              <w:marLeft w:val="0"/>
              <w:marRight w:val="0"/>
              <w:marTop w:val="0"/>
              <w:marBottom w:val="0"/>
              <w:divBdr>
                <w:top w:val="none" w:sz="0" w:space="0" w:color="auto"/>
                <w:left w:val="none" w:sz="0" w:space="0" w:color="auto"/>
                <w:bottom w:val="none" w:sz="0" w:space="0" w:color="auto"/>
                <w:right w:val="none" w:sz="0" w:space="0" w:color="auto"/>
              </w:divBdr>
            </w:div>
            <w:div w:id="288319194">
              <w:marLeft w:val="0"/>
              <w:marRight w:val="0"/>
              <w:marTop w:val="0"/>
              <w:marBottom w:val="0"/>
              <w:divBdr>
                <w:top w:val="none" w:sz="0" w:space="0" w:color="auto"/>
                <w:left w:val="none" w:sz="0" w:space="0" w:color="auto"/>
                <w:bottom w:val="none" w:sz="0" w:space="0" w:color="auto"/>
                <w:right w:val="none" w:sz="0" w:space="0" w:color="auto"/>
              </w:divBdr>
            </w:div>
            <w:div w:id="1570967832">
              <w:marLeft w:val="0"/>
              <w:marRight w:val="0"/>
              <w:marTop w:val="0"/>
              <w:marBottom w:val="0"/>
              <w:divBdr>
                <w:top w:val="none" w:sz="0" w:space="0" w:color="auto"/>
                <w:left w:val="none" w:sz="0" w:space="0" w:color="auto"/>
                <w:bottom w:val="none" w:sz="0" w:space="0" w:color="auto"/>
                <w:right w:val="none" w:sz="0" w:space="0" w:color="auto"/>
              </w:divBdr>
            </w:div>
            <w:div w:id="655038818">
              <w:marLeft w:val="0"/>
              <w:marRight w:val="0"/>
              <w:marTop w:val="0"/>
              <w:marBottom w:val="0"/>
              <w:divBdr>
                <w:top w:val="none" w:sz="0" w:space="0" w:color="auto"/>
                <w:left w:val="none" w:sz="0" w:space="0" w:color="auto"/>
                <w:bottom w:val="none" w:sz="0" w:space="0" w:color="auto"/>
                <w:right w:val="none" w:sz="0" w:space="0" w:color="auto"/>
              </w:divBdr>
            </w:div>
            <w:div w:id="1670518591">
              <w:marLeft w:val="0"/>
              <w:marRight w:val="0"/>
              <w:marTop w:val="0"/>
              <w:marBottom w:val="0"/>
              <w:divBdr>
                <w:top w:val="none" w:sz="0" w:space="0" w:color="auto"/>
                <w:left w:val="none" w:sz="0" w:space="0" w:color="auto"/>
                <w:bottom w:val="none" w:sz="0" w:space="0" w:color="auto"/>
                <w:right w:val="none" w:sz="0" w:space="0" w:color="auto"/>
              </w:divBdr>
            </w:div>
            <w:div w:id="270086080">
              <w:marLeft w:val="0"/>
              <w:marRight w:val="0"/>
              <w:marTop w:val="0"/>
              <w:marBottom w:val="0"/>
              <w:divBdr>
                <w:top w:val="none" w:sz="0" w:space="0" w:color="auto"/>
                <w:left w:val="none" w:sz="0" w:space="0" w:color="auto"/>
                <w:bottom w:val="none" w:sz="0" w:space="0" w:color="auto"/>
                <w:right w:val="none" w:sz="0" w:space="0" w:color="auto"/>
              </w:divBdr>
            </w:div>
            <w:div w:id="1535121299">
              <w:marLeft w:val="0"/>
              <w:marRight w:val="0"/>
              <w:marTop w:val="0"/>
              <w:marBottom w:val="0"/>
              <w:divBdr>
                <w:top w:val="none" w:sz="0" w:space="0" w:color="auto"/>
                <w:left w:val="none" w:sz="0" w:space="0" w:color="auto"/>
                <w:bottom w:val="none" w:sz="0" w:space="0" w:color="auto"/>
                <w:right w:val="none" w:sz="0" w:space="0" w:color="auto"/>
              </w:divBdr>
            </w:div>
            <w:div w:id="1900433103">
              <w:marLeft w:val="0"/>
              <w:marRight w:val="0"/>
              <w:marTop w:val="0"/>
              <w:marBottom w:val="0"/>
              <w:divBdr>
                <w:top w:val="none" w:sz="0" w:space="0" w:color="auto"/>
                <w:left w:val="none" w:sz="0" w:space="0" w:color="auto"/>
                <w:bottom w:val="none" w:sz="0" w:space="0" w:color="auto"/>
                <w:right w:val="none" w:sz="0" w:space="0" w:color="auto"/>
              </w:divBdr>
            </w:div>
          </w:divsChild>
        </w:div>
        <w:div w:id="1056079865">
          <w:marLeft w:val="0"/>
          <w:marRight w:val="0"/>
          <w:marTop w:val="0"/>
          <w:marBottom w:val="0"/>
          <w:divBdr>
            <w:top w:val="none" w:sz="0" w:space="0" w:color="auto"/>
            <w:left w:val="none" w:sz="0" w:space="0" w:color="auto"/>
            <w:bottom w:val="none" w:sz="0" w:space="0" w:color="auto"/>
            <w:right w:val="none" w:sz="0" w:space="0" w:color="auto"/>
          </w:divBdr>
        </w:div>
        <w:div w:id="570578940">
          <w:marLeft w:val="0"/>
          <w:marRight w:val="0"/>
          <w:marTop w:val="0"/>
          <w:marBottom w:val="0"/>
          <w:divBdr>
            <w:top w:val="none" w:sz="0" w:space="0" w:color="auto"/>
            <w:left w:val="none" w:sz="0" w:space="0" w:color="auto"/>
            <w:bottom w:val="none" w:sz="0" w:space="0" w:color="auto"/>
            <w:right w:val="none" w:sz="0" w:space="0" w:color="auto"/>
          </w:divBdr>
        </w:div>
        <w:div w:id="2004892459">
          <w:marLeft w:val="0"/>
          <w:marRight w:val="0"/>
          <w:marTop w:val="0"/>
          <w:marBottom w:val="0"/>
          <w:divBdr>
            <w:top w:val="none" w:sz="0" w:space="0" w:color="auto"/>
            <w:left w:val="none" w:sz="0" w:space="0" w:color="auto"/>
            <w:bottom w:val="none" w:sz="0" w:space="0" w:color="auto"/>
            <w:right w:val="none" w:sz="0" w:space="0" w:color="auto"/>
          </w:divBdr>
        </w:div>
        <w:div w:id="1843232055">
          <w:marLeft w:val="0"/>
          <w:marRight w:val="0"/>
          <w:marTop w:val="0"/>
          <w:marBottom w:val="0"/>
          <w:divBdr>
            <w:top w:val="none" w:sz="0" w:space="0" w:color="auto"/>
            <w:left w:val="none" w:sz="0" w:space="0" w:color="auto"/>
            <w:bottom w:val="none" w:sz="0" w:space="0" w:color="auto"/>
            <w:right w:val="none" w:sz="0" w:space="0" w:color="auto"/>
          </w:divBdr>
        </w:div>
        <w:div w:id="1318336672">
          <w:marLeft w:val="0"/>
          <w:marRight w:val="0"/>
          <w:marTop w:val="0"/>
          <w:marBottom w:val="0"/>
          <w:divBdr>
            <w:top w:val="none" w:sz="0" w:space="0" w:color="auto"/>
            <w:left w:val="none" w:sz="0" w:space="0" w:color="auto"/>
            <w:bottom w:val="none" w:sz="0" w:space="0" w:color="auto"/>
            <w:right w:val="none" w:sz="0" w:space="0" w:color="auto"/>
          </w:divBdr>
        </w:div>
        <w:div w:id="1545290248">
          <w:marLeft w:val="0"/>
          <w:marRight w:val="0"/>
          <w:marTop w:val="0"/>
          <w:marBottom w:val="0"/>
          <w:divBdr>
            <w:top w:val="none" w:sz="0" w:space="0" w:color="auto"/>
            <w:left w:val="none" w:sz="0" w:space="0" w:color="auto"/>
            <w:bottom w:val="none" w:sz="0" w:space="0" w:color="auto"/>
            <w:right w:val="none" w:sz="0" w:space="0" w:color="auto"/>
          </w:divBdr>
        </w:div>
        <w:div w:id="1345596054">
          <w:marLeft w:val="0"/>
          <w:marRight w:val="0"/>
          <w:marTop w:val="0"/>
          <w:marBottom w:val="0"/>
          <w:divBdr>
            <w:top w:val="none" w:sz="0" w:space="0" w:color="auto"/>
            <w:left w:val="none" w:sz="0" w:space="0" w:color="auto"/>
            <w:bottom w:val="none" w:sz="0" w:space="0" w:color="auto"/>
            <w:right w:val="none" w:sz="0" w:space="0" w:color="auto"/>
          </w:divBdr>
        </w:div>
        <w:div w:id="1174762868">
          <w:marLeft w:val="0"/>
          <w:marRight w:val="0"/>
          <w:marTop w:val="0"/>
          <w:marBottom w:val="0"/>
          <w:divBdr>
            <w:top w:val="none" w:sz="0" w:space="0" w:color="auto"/>
            <w:left w:val="none" w:sz="0" w:space="0" w:color="auto"/>
            <w:bottom w:val="none" w:sz="0" w:space="0" w:color="auto"/>
            <w:right w:val="none" w:sz="0" w:space="0" w:color="auto"/>
          </w:divBdr>
        </w:div>
        <w:div w:id="1527140103">
          <w:marLeft w:val="0"/>
          <w:marRight w:val="0"/>
          <w:marTop w:val="0"/>
          <w:marBottom w:val="0"/>
          <w:divBdr>
            <w:top w:val="none" w:sz="0" w:space="0" w:color="auto"/>
            <w:left w:val="none" w:sz="0" w:space="0" w:color="auto"/>
            <w:bottom w:val="none" w:sz="0" w:space="0" w:color="auto"/>
            <w:right w:val="none" w:sz="0" w:space="0" w:color="auto"/>
          </w:divBdr>
          <w:divsChild>
            <w:div w:id="2147239310">
              <w:marLeft w:val="0"/>
              <w:marRight w:val="0"/>
              <w:marTop w:val="0"/>
              <w:marBottom w:val="0"/>
              <w:divBdr>
                <w:top w:val="none" w:sz="0" w:space="0" w:color="auto"/>
                <w:left w:val="none" w:sz="0" w:space="0" w:color="auto"/>
                <w:bottom w:val="none" w:sz="0" w:space="0" w:color="auto"/>
                <w:right w:val="none" w:sz="0" w:space="0" w:color="auto"/>
              </w:divBdr>
            </w:div>
            <w:div w:id="1746030300">
              <w:marLeft w:val="0"/>
              <w:marRight w:val="0"/>
              <w:marTop w:val="0"/>
              <w:marBottom w:val="0"/>
              <w:divBdr>
                <w:top w:val="none" w:sz="0" w:space="0" w:color="auto"/>
                <w:left w:val="none" w:sz="0" w:space="0" w:color="auto"/>
                <w:bottom w:val="none" w:sz="0" w:space="0" w:color="auto"/>
                <w:right w:val="none" w:sz="0" w:space="0" w:color="auto"/>
              </w:divBdr>
            </w:div>
            <w:div w:id="1573463682">
              <w:marLeft w:val="0"/>
              <w:marRight w:val="0"/>
              <w:marTop w:val="0"/>
              <w:marBottom w:val="0"/>
              <w:divBdr>
                <w:top w:val="none" w:sz="0" w:space="0" w:color="auto"/>
                <w:left w:val="none" w:sz="0" w:space="0" w:color="auto"/>
                <w:bottom w:val="none" w:sz="0" w:space="0" w:color="auto"/>
                <w:right w:val="none" w:sz="0" w:space="0" w:color="auto"/>
              </w:divBdr>
            </w:div>
            <w:div w:id="1694577819">
              <w:marLeft w:val="0"/>
              <w:marRight w:val="0"/>
              <w:marTop w:val="0"/>
              <w:marBottom w:val="0"/>
              <w:divBdr>
                <w:top w:val="none" w:sz="0" w:space="0" w:color="auto"/>
                <w:left w:val="none" w:sz="0" w:space="0" w:color="auto"/>
                <w:bottom w:val="none" w:sz="0" w:space="0" w:color="auto"/>
                <w:right w:val="none" w:sz="0" w:space="0" w:color="auto"/>
              </w:divBdr>
            </w:div>
            <w:div w:id="1026516272">
              <w:marLeft w:val="0"/>
              <w:marRight w:val="0"/>
              <w:marTop w:val="0"/>
              <w:marBottom w:val="0"/>
              <w:divBdr>
                <w:top w:val="none" w:sz="0" w:space="0" w:color="auto"/>
                <w:left w:val="none" w:sz="0" w:space="0" w:color="auto"/>
                <w:bottom w:val="none" w:sz="0" w:space="0" w:color="auto"/>
                <w:right w:val="none" w:sz="0" w:space="0" w:color="auto"/>
              </w:divBdr>
            </w:div>
            <w:div w:id="1683389257">
              <w:marLeft w:val="0"/>
              <w:marRight w:val="0"/>
              <w:marTop w:val="0"/>
              <w:marBottom w:val="0"/>
              <w:divBdr>
                <w:top w:val="none" w:sz="0" w:space="0" w:color="auto"/>
                <w:left w:val="none" w:sz="0" w:space="0" w:color="auto"/>
                <w:bottom w:val="none" w:sz="0" w:space="0" w:color="auto"/>
                <w:right w:val="none" w:sz="0" w:space="0" w:color="auto"/>
              </w:divBdr>
            </w:div>
            <w:div w:id="350643651">
              <w:marLeft w:val="0"/>
              <w:marRight w:val="0"/>
              <w:marTop w:val="0"/>
              <w:marBottom w:val="0"/>
              <w:divBdr>
                <w:top w:val="none" w:sz="0" w:space="0" w:color="auto"/>
                <w:left w:val="none" w:sz="0" w:space="0" w:color="auto"/>
                <w:bottom w:val="none" w:sz="0" w:space="0" w:color="auto"/>
                <w:right w:val="none" w:sz="0" w:space="0" w:color="auto"/>
              </w:divBdr>
            </w:div>
            <w:div w:id="250159447">
              <w:marLeft w:val="0"/>
              <w:marRight w:val="0"/>
              <w:marTop w:val="0"/>
              <w:marBottom w:val="0"/>
              <w:divBdr>
                <w:top w:val="none" w:sz="0" w:space="0" w:color="auto"/>
                <w:left w:val="none" w:sz="0" w:space="0" w:color="auto"/>
                <w:bottom w:val="none" w:sz="0" w:space="0" w:color="auto"/>
                <w:right w:val="none" w:sz="0" w:space="0" w:color="auto"/>
              </w:divBdr>
            </w:div>
            <w:div w:id="1031880321">
              <w:marLeft w:val="0"/>
              <w:marRight w:val="0"/>
              <w:marTop w:val="0"/>
              <w:marBottom w:val="0"/>
              <w:divBdr>
                <w:top w:val="none" w:sz="0" w:space="0" w:color="auto"/>
                <w:left w:val="none" w:sz="0" w:space="0" w:color="auto"/>
                <w:bottom w:val="none" w:sz="0" w:space="0" w:color="auto"/>
                <w:right w:val="none" w:sz="0" w:space="0" w:color="auto"/>
              </w:divBdr>
            </w:div>
            <w:div w:id="2034382894">
              <w:marLeft w:val="0"/>
              <w:marRight w:val="0"/>
              <w:marTop w:val="0"/>
              <w:marBottom w:val="0"/>
              <w:divBdr>
                <w:top w:val="none" w:sz="0" w:space="0" w:color="auto"/>
                <w:left w:val="none" w:sz="0" w:space="0" w:color="auto"/>
                <w:bottom w:val="none" w:sz="0" w:space="0" w:color="auto"/>
                <w:right w:val="none" w:sz="0" w:space="0" w:color="auto"/>
              </w:divBdr>
            </w:div>
            <w:div w:id="1511025217">
              <w:marLeft w:val="0"/>
              <w:marRight w:val="0"/>
              <w:marTop w:val="0"/>
              <w:marBottom w:val="0"/>
              <w:divBdr>
                <w:top w:val="none" w:sz="0" w:space="0" w:color="auto"/>
                <w:left w:val="none" w:sz="0" w:space="0" w:color="auto"/>
                <w:bottom w:val="none" w:sz="0" w:space="0" w:color="auto"/>
                <w:right w:val="none" w:sz="0" w:space="0" w:color="auto"/>
              </w:divBdr>
            </w:div>
            <w:div w:id="1527210263">
              <w:marLeft w:val="0"/>
              <w:marRight w:val="0"/>
              <w:marTop w:val="0"/>
              <w:marBottom w:val="0"/>
              <w:divBdr>
                <w:top w:val="none" w:sz="0" w:space="0" w:color="auto"/>
                <w:left w:val="none" w:sz="0" w:space="0" w:color="auto"/>
                <w:bottom w:val="none" w:sz="0" w:space="0" w:color="auto"/>
                <w:right w:val="none" w:sz="0" w:space="0" w:color="auto"/>
              </w:divBdr>
            </w:div>
          </w:divsChild>
        </w:div>
        <w:div w:id="1779523712">
          <w:marLeft w:val="0"/>
          <w:marRight w:val="0"/>
          <w:marTop w:val="0"/>
          <w:marBottom w:val="0"/>
          <w:divBdr>
            <w:top w:val="none" w:sz="0" w:space="0" w:color="auto"/>
            <w:left w:val="none" w:sz="0" w:space="0" w:color="auto"/>
            <w:bottom w:val="none" w:sz="0" w:space="0" w:color="auto"/>
            <w:right w:val="none" w:sz="0" w:space="0" w:color="auto"/>
          </w:divBdr>
        </w:div>
        <w:div w:id="1155103486">
          <w:marLeft w:val="0"/>
          <w:marRight w:val="0"/>
          <w:marTop w:val="0"/>
          <w:marBottom w:val="0"/>
          <w:divBdr>
            <w:top w:val="none" w:sz="0" w:space="0" w:color="auto"/>
            <w:left w:val="none" w:sz="0" w:space="0" w:color="auto"/>
            <w:bottom w:val="none" w:sz="0" w:space="0" w:color="auto"/>
            <w:right w:val="none" w:sz="0" w:space="0" w:color="auto"/>
          </w:divBdr>
          <w:divsChild>
            <w:div w:id="831334333">
              <w:marLeft w:val="0"/>
              <w:marRight w:val="0"/>
              <w:marTop w:val="0"/>
              <w:marBottom w:val="0"/>
              <w:divBdr>
                <w:top w:val="none" w:sz="0" w:space="0" w:color="auto"/>
                <w:left w:val="none" w:sz="0" w:space="0" w:color="auto"/>
                <w:bottom w:val="none" w:sz="0" w:space="0" w:color="auto"/>
                <w:right w:val="none" w:sz="0" w:space="0" w:color="auto"/>
              </w:divBdr>
            </w:div>
            <w:div w:id="352656667">
              <w:marLeft w:val="0"/>
              <w:marRight w:val="0"/>
              <w:marTop w:val="0"/>
              <w:marBottom w:val="0"/>
              <w:divBdr>
                <w:top w:val="none" w:sz="0" w:space="0" w:color="auto"/>
                <w:left w:val="none" w:sz="0" w:space="0" w:color="auto"/>
                <w:bottom w:val="none" w:sz="0" w:space="0" w:color="auto"/>
                <w:right w:val="none" w:sz="0" w:space="0" w:color="auto"/>
              </w:divBdr>
            </w:div>
            <w:div w:id="438068356">
              <w:marLeft w:val="0"/>
              <w:marRight w:val="0"/>
              <w:marTop w:val="0"/>
              <w:marBottom w:val="0"/>
              <w:divBdr>
                <w:top w:val="none" w:sz="0" w:space="0" w:color="auto"/>
                <w:left w:val="none" w:sz="0" w:space="0" w:color="auto"/>
                <w:bottom w:val="none" w:sz="0" w:space="0" w:color="auto"/>
                <w:right w:val="none" w:sz="0" w:space="0" w:color="auto"/>
              </w:divBdr>
            </w:div>
            <w:div w:id="1602297624">
              <w:marLeft w:val="0"/>
              <w:marRight w:val="0"/>
              <w:marTop w:val="0"/>
              <w:marBottom w:val="0"/>
              <w:divBdr>
                <w:top w:val="none" w:sz="0" w:space="0" w:color="auto"/>
                <w:left w:val="none" w:sz="0" w:space="0" w:color="auto"/>
                <w:bottom w:val="none" w:sz="0" w:space="0" w:color="auto"/>
                <w:right w:val="none" w:sz="0" w:space="0" w:color="auto"/>
              </w:divBdr>
            </w:div>
            <w:div w:id="195894384">
              <w:marLeft w:val="0"/>
              <w:marRight w:val="0"/>
              <w:marTop w:val="0"/>
              <w:marBottom w:val="0"/>
              <w:divBdr>
                <w:top w:val="none" w:sz="0" w:space="0" w:color="auto"/>
                <w:left w:val="none" w:sz="0" w:space="0" w:color="auto"/>
                <w:bottom w:val="none" w:sz="0" w:space="0" w:color="auto"/>
                <w:right w:val="none" w:sz="0" w:space="0" w:color="auto"/>
              </w:divBdr>
            </w:div>
            <w:div w:id="673654540">
              <w:marLeft w:val="0"/>
              <w:marRight w:val="0"/>
              <w:marTop w:val="0"/>
              <w:marBottom w:val="0"/>
              <w:divBdr>
                <w:top w:val="none" w:sz="0" w:space="0" w:color="auto"/>
                <w:left w:val="none" w:sz="0" w:space="0" w:color="auto"/>
                <w:bottom w:val="none" w:sz="0" w:space="0" w:color="auto"/>
                <w:right w:val="none" w:sz="0" w:space="0" w:color="auto"/>
              </w:divBdr>
            </w:div>
            <w:div w:id="553658826">
              <w:marLeft w:val="0"/>
              <w:marRight w:val="0"/>
              <w:marTop w:val="0"/>
              <w:marBottom w:val="0"/>
              <w:divBdr>
                <w:top w:val="none" w:sz="0" w:space="0" w:color="auto"/>
                <w:left w:val="none" w:sz="0" w:space="0" w:color="auto"/>
                <w:bottom w:val="none" w:sz="0" w:space="0" w:color="auto"/>
                <w:right w:val="none" w:sz="0" w:space="0" w:color="auto"/>
              </w:divBdr>
            </w:div>
            <w:div w:id="1958368754">
              <w:marLeft w:val="0"/>
              <w:marRight w:val="0"/>
              <w:marTop w:val="0"/>
              <w:marBottom w:val="0"/>
              <w:divBdr>
                <w:top w:val="none" w:sz="0" w:space="0" w:color="auto"/>
                <w:left w:val="none" w:sz="0" w:space="0" w:color="auto"/>
                <w:bottom w:val="none" w:sz="0" w:space="0" w:color="auto"/>
                <w:right w:val="none" w:sz="0" w:space="0" w:color="auto"/>
              </w:divBdr>
            </w:div>
            <w:div w:id="1271820261">
              <w:marLeft w:val="0"/>
              <w:marRight w:val="0"/>
              <w:marTop w:val="0"/>
              <w:marBottom w:val="0"/>
              <w:divBdr>
                <w:top w:val="none" w:sz="0" w:space="0" w:color="auto"/>
                <w:left w:val="none" w:sz="0" w:space="0" w:color="auto"/>
                <w:bottom w:val="none" w:sz="0" w:space="0" w:color="auto"/>
                <w:right w:val="none" w:sz="0" w:space="0" w:color="auto"/>
              </w:divBdr>
            </w:div>
          </w:divsChild>
        </w:div>
        <w:div w:id="148400231">
          <w:marLeft w:val="0"/>
          <w:marRight w:val="0"/>
          <w:marTop w:val="0"/>
          <w:marBottom w:val="0"/>
          <w:divBdr>
            <w:top w:val="none" w:sz="0" w:space="0" w:color="auto"/>
            <w:left w:val="none" w:sz="0" w:space="0" w:color="auto"/>
            <w:bottom w:val="none" w:sz="0" w:space="0" w:color="auto"/>
            <w:right w:val="none" w:sz="0" w:space="0" w:color="auto"/>
          </w:divBdr>
        </w:div>
        <w:div w:id="689718731">
          <w:marLeft w:val="0"/>
          <w:marRight w:val="0"/>
          <w:marTop w:val="0"/>
          <w:marBottom w:val="0"/>
          <w:divBdr>
            <w:top w:val="none" w:sz="0" w:space="0" w:color="auto"/>
            <w:left w:val="none" w:sz="0" w:space="0" w:color="auto"/>
            <w:bottom w:val="none" w:sz="0" w:space="0" w:color="auto"/>
            <w:right w:val="none" w:sz="0" w:space="0" w:color="auto"/>
          </w:divBdr>
          <w:divsChild>
            <w:div w:id="1845589883">
              <w:marLeft w:val="0"/>
              <w:marRight w:val="0"/>
              <w:marTop w:val="0"/>
              <w:marBottom w:val="0"/>
              <w:divBdr>
                <w:top w:val="none" w:sz="0" w:space="0" w:color="auto"/>
                <w:left w:val="none" w:sz="0" w:space="0" w:color="auto"/>
                <w:bottom w:val="none" w:sz="0" w:space="0" w:color="auto"/>
                <w:right w:val="none" w:sz="0" w:space="0" w:color="auto"/>
              </w:divBdr>
            </w:div>
            <w:div w:id="1355499409">
              <w:marLeft w:val="0"/>
              <w:marRight w:val="0"/>
              <w:marTop w:val="0"/>
              <w:marBottom w:val="0"/>
              <w:divBdr>
                <w:top w:val="none" w:sz="0" w:space="0" w:color="auto"/>
                <w:left w:val="none" w:sz="0" w:space="0" w:color="auto"/>
                <w:bottom w:val="none" w:sz="0" w:space="0" w:color="auto"/>
                <w:right w:val="none" w:sz="0" w:space="0" w:color="auto"/>
              </w:divBdr>
            </w:div>
            <w:div w:id="562835614">
              <w:marLeft w:val="0"/>
              <w:marRight w:val="0"/>
              <w:marTop w:val="0"/>
              <w:marBottom w:val="0"/>
              <w:divBdr>
                <w:top w:val="none" w:sz="0" w:space="0" w:color="auto"/>
                <w:left w:val="none" w:sz="0" w:space="0" w:color="auto"/>
                <w:bottom w:val="none" w:sz="0" w:space="0" w:color="auto"/>
                <w:right w:val="none" w:sz="0" w:space="0" w:color="auto"/>
              </w:divBdr>
            </w:div>
            <w:div w:id="749041002">
              <w:marLeft w:val="0"/>
              <w:marRight w:val="0"/>
              <w:marTop w:val="0"/>
              <w:marBottom w:val="0"/>
              <w:divBdr>
                <w:top w:val="none" w:sz="0" w:space="0" w:color="auto"/>
                <w:left w:val="none" w:sz="0" w:space="0" w:color="auto"/>
                <w:bottom w:val="none" w:sz="0" w:space="0" w:color="auto"/>
                <w:right w:val="none" w:sz="0" w:space="0" w:color="auto"/>
              </w:divBdr>
            </w:div>
            <w:div w:id="334302883">
              <w:marLeft w:val="0"/>
              <w:marRight w:val="0"/>
              <w:marTop w:val="0"/>
              <w:marBottom w:val="0"/>
              <w:divBdr>
                <w:top w:val="none" w:sz="0" w:space="0" w:color="auto"/>
                <w:left w:val="none" w:sz="0" w:space="0" w:color="auto"/>
                <w:bottom w:val="none" w:sz="0" w:space="0" w:color="auto"/>
                <w:right w:val="none" w:sz="0" w:space="0" w:color="auto"/>
              </w:divBdr>
            </w:div>
            <w:div w:id="129132402">
              <w:marLeft w:val="0"/>
              <w:marRight w:val="0"/>
              <w:marTop w:val="0"/>
              <w:marBottom w:val="0"/>
              <w:divBdr>
                <w:top w:val="none" w:sz="0" w:space="0" w:color="auto"/>
                <w:left w:val="none" w:sz="0" w:space="0" w:color="auto"/>
                <w:bottom w:val="none" w:sz="0" w:space="0" w:color="auto"/>
                <w:right w:val="none" w:sz="0" w:space="0" w:color="auto"/>
              </w:divBdr>
            </w:div>
            <w:div w:id="850800637">
              <w:marLeft w:val="0"/>
              <w:marRight w:val="0"/>
              <w:marTop w:val="0"/>
              <w:marBottom w:val="0"/>
              <w:divBdr>
                <w:top w:val="none" w:sz="0" w:space="0" w:color="auto"/>
                <w:left w:val="none" w:sz="0" w:space="0" w:color="auto"/>
                <w:bottom w:val="none" w:sz="0" w:space="0" w:color="auto"/>
                <w:right w:val="none" w:sz="0" w:space="0" w:color="auto"/>
              </w:divBdr>
            </w:div>
            <w:div w:id="1768236262">
              <w:marLeft w:val="0"/>
              <w:marRight w:val="0"/>
              <w:marTop w:val="0"/>
              <w:marBottom w:val="0"/>
              <w:divBdr>
                <w:top w:val="none" w:sz="0" w:space="0" w:color="auto"/>
                <w:left w:val="none" w:sz="0" w:space="0" w:color="auto"/>
                <w:bottom w:val="none" w:sz="0" w:space="0" w:color="auto"/>
                <w:right w:val="none" w:sz="0" w:space="0" w:color="auto"/>
              </w:divBdr>
            </w:div>
            <w:div w:id="1364017049">
              <w:marLeft w:val="0"/>
              <w:marRight w:val="0"/>
              <w:marTop w:val="0"/>
              <w:marBottom w:val="0"/>
              <w:divBdr>
                <w:top w:val="none" w:sz="0" w:space="0" w:color="auto"/>
                <w:left w:val="none" w:sz="0" w:space="0" w:color="auto"/>
                <w:bottom w:val="none" w:sz="0" w:space="0" w:color="auto"/>
                <w:right w:val="none" w:sz="0" w:space="0" w:color="auto"/>
              </w:divBdr>
            </w:div>
            <w:div w:id="1073354987">
              <w:marLeft w:val="0"/>
              <w:marRight w:val="0"/>
              <w:marTop w:val="0"/>
              <w:marBottom w:val="0"/>
              <w:divBdr>
                <w:top w:val="none" w:sz="0" w:space="0" w:color="auto"/>
                <w:left w:val="none" w:sz="0" w:space="0" w:color="auto"/>
                <w:bottom w:val="none" w:sz="0" w:space="0" w:color="auto"/>
                <w:right w:val="none" w:sz="0" w:space="0" w:color="auto"/>
              </w:divBdr>
            </w:div>
            <w:div w:id="1590579949">
              <w:marLeft w:val="0"/>
              <w:marRight w:val="0"/>
              <w:marTop w:val="0"/>
              <w:marBottom w:val="0"/>
              <w:divBdr>
                <w:top w:val="none" w:sz="0" w:space="0" w:color="auto"/>
                <w:left w:val="none" w:sz="0" w:space="0" w:color="auto"/>
                <w:bottom w:val="none" w:sz="0" w:space="0" w:color="auto"/>
                <w:right w:val="none" w:sz="0" w:space="0" w:color="auto"/>
              </w:divBdr>
            </w:div>
            <w:div w:id="179591361">
              <w:marLeft w:val="0"/>
              <w:marRight w:val="0"/>
              <w:marTop w:val="0"/>
              <w:marBottom w:val="0"/>
              <w:divBdr>
                <w:top w:val="none" w:sz="0" w:space="0" w:color="auto"/>
                <w:left w:val="none" w:sz="0" w:space="0" w:color="auto"/>
                <w:bottom w:val="none" w:sz="0" w:space="0" w:color="auto"/>
                <w:right w:val="none" w:sz="0" w:space="0" w:color="auto"/>
              </w:divBdr>
            </w:div>
            <w:div w:id="224266772">
              <w:marLeft w:val="0"/>
              <w:marRight w:val="0"/>
              <w:marTop w:val="0"/>
              <w:marBottom w:val="0"/>
              <w:divBdr>
                <w:top w:val="none" w:sz="0" w:space="0" w:color="auto"/>
                <w:left w:val="none" w:sz="0" w:space="0" w:color="auto"/>
                <w:bottom w:val="none" w:sz="0" w:space="0" w:color="auto"/>
                <w:right w:val="none" w:sz="0" w:space="0" w:color="auto"/>
              </w:divBdr>
            </w:div>
            <w:div w:id="422847728">
              <w:marLeft w:val="0"/>
              <w:marRight w:val="0"/>
              <w:marTop w:val="0"/>
              <w:marBottom w:val="0"/>
              <w:divBdr>
                <w:top w:val="none" w:sz="0" w:space="0" w:color="auto"/>
                <w:left w:val="none" w:sz="0" w:space="0" w:color="auto"/>
                <w:bottom w:val="none" w:sz="0" w:space="0" w:color="auto"/>
                <w:right w:val="none" w:sz="0" w:space="0" w:color="auto"/>
              </w:divBdr>
            </w:div>
            <w:div w:id="686756653">
              <w:marLeft w:val="0"/>
              <w:marRight w:val="0"/>
              <w:marTop w:val="0"/>
              <w:marBottom w:val="0"/>
              <w:divBdr>
                <w:top w:val="none" w:sz="0" w:space="0" w:color="auto"/>
                <w:left w:val="none" w:sz="0" w:space="0" w:color="auto"/>
                <w:bottom w:val="none" w:sz="0" w:space="0" w:color="auto"/>
                <w:right w:val="none" w:sz="0" w:space="0" w:color="auto"/>
              </w:divBdr>
            </w:div>
          </w:divsChild>
        </w:div>
        <w:div w:id="393740454">
          <w:marLeft w:val="0"/>
          <w:marRight w:val="0"/>
          <w:marTop w:val="0"/>
          <w:marBottom w:val="0"/>
          <w:divBdr>
            <w:top w:val="none" w:sz="0" w:space="0" w:color="auto"/>
            <w:left w:val="none" w:sz="0" w:space="0" w:color="auto"/>
            <w:bottom w:val="none" w:sz="0" w:space="0" w:color="auto"/>
            <w:right w:val="none" w:sz="0" w:space="0" w:color="auto"/>
          </w:divBdr>
        </w:div>
        <w:div w:id="1047072245">
          <w:marLeft w:val="0"/>
          <w:marRight w:val="0"/>
          <w:marTop w:val="0"/>
          <w:marBottom w:val="0"/>
          <w:divBdr>
            <w:top w:val="none" w:sz="0" w:space="0" w:color="auto"/>
            <w:left w:val="none" w:sz="0" w:space="0" w:color="auto"/>
            <w:bottom w:val="none" w:sz="0" w:space="0" w:color="auto"/>
            <w:right w:val="none" w:sz="0" w:space="0" w:color="auto"/>
          </w:divBdr>
          <w:divsChild>
            <w:div w:id="1777602043">
              <w:marLeft w:val="0"/>
              <w:marRight w:val="0"/>
              <w:marTop w:val="0"/>
              <w:marBottom w:val="0"/>
              <w:divBdr>
                <w:top w:val="none" w:sz="0" w:space="0" w:color="auto"/>
                <w:left w:val="none" w:sz="0" w:space="0" w:color="auto"/>
                <w:bottom w:val="none" w:sz="0" w:space="0" w:color="auto"/>
                <w:right w:val="none" w:sz="0" w:space="0" w:color="auto"/>
              </w:divBdr>
            </w:div>
            <w:div w:id="1603414206">
              <w:marLeft w:val="0"/>
              <w:marRight w:val="0"/>
              <w:marTop w:val="0"/>
              <w:marBottom w:val="0"/>
              <w:divBdr>
                <w:top w:val="none" w:sz="0" w:space="0" w:color="auto"/>
                <w:left w:val="none" w:sz="0" w:space="0" w:color="auto"/>
                <w:bottom w:val="none" w:sz="0" w:space="0" w:color="auto"/>
                <w:right w:val="none" w:sz="0" w:space="0" w:color="auto"/>
              </w:divBdr>
            </w:div>
            <w:div w:id="271324583">
              <w:marLeft w:val="0"/>
              <w:marRight w:val="0"/>
              <w:marTop w:val="0"/>
              <w:marBottom w:val="0"/>
              <w:divBdr>
                <w:top w:val="none" w:sz="0" w:space="0" w:color="auto"/>
                <w:left w:val="none" w:sz="0" w:space="0" w:color="auto"/>
                <w:bottom w:val="none" w:sz="0" w:space="0" w:color="auto"/>
                <w:right w:val="none" w:sz="0" w:space="0" w:color="auto"/>
              </w:divBdr>
            </w:div>
            <w:div w:id="883173086">
              <w:marLeft w:val="0"/>
              <w:marRight w:val="0"/>
              <w:marTop w:val="0"/>
              <w:marBottom w:val="0"/>
              <w:divBdr>
                <w:top w:val="none" w:sz="0" w:space="0" w:color="auto"/>
                <w:left w:val="none" w:sz="0" w:space="0" w:color="auto"/>
                <w:bottom w:val="none" w:sz="0" w:space="0" w:color="auto"/>
                <w:right w:val="none" w:sz="0" w:space="0" w:color="auto"/>
              </w:divBdr>
            </w:div>
            <w:div w:id="566843722">
              <w:marLeft w:val="0"/>
              <w:marRight w:val="0"/>
              <w:marTop w:val="0"/>
              <w:marBottom w:val="0"/>
              <w:divBdr>
                <w:top w:val="none" w:sz="0" w:space="0" w:color="auto"/>
                <w:left w:val="none" w:sz="0" w:space="0" w:color="auto"/>
                <w:bottom w:val="none" w:sz="0" w:space="0" w:color="auto"/>
                <w:right w:val="none" w:sz="0" w:space="0" w:color="auto"/>
              </w:divBdr>
            </w:div>
            <w:div w:id="1699575172">
              <w:marLeft w:val="0"/>
              <w:marRight w:val="0"/>
              <w:marTop w:val="0"/>
              <w:marBottom w:val="0"/>
              <w:divBdr>
                <w:top w:val="none" w:sz="0" w:space="0" w:color="auto"/>
                <w:left w:val="none" w:sz="0" w:space="0" w:color="auto"/>
                <w:bottom w:val="none" w:sz="0" w:space="0" w:color="auto"/>
                <w:right w:val="none" w:sz="0" w:space="0" w:color="auto"/>
              </w:divBdr>
            </w:div>
            <w:div w:id="1054085962">
              <w:marLeft w:val="0"/>
              <w:marRight w:val="0"/>
              <w:marTop w:val="0"/>
              <w:marBottom w:val="0"/>
              <w:divBdr>
                <w:top w:val="none" w:sz="0" w:space="0" w:color="auto"/>
                <w:left w:val="none" w:sz="0" w:space="0" w:color="auto"/>
                <w:bottom w:val="none" w:sz="0" w:space="0" w:color="auto"/>
                <w:right w:val="none" w:sz="0" w:space="0" w:color="auto"/>
              </w:divBdr>
            </w:div>
            <w:div w:id="1948272583">
              <w:marLeft w:val="0"/>
              <w:marRight w:val="0"/>
              <w:marTop w:val="0"/>
              <w:marBottom w:val="0"/>
              <w:divBdr>
                <w:top w:val="none" w:sz="0" w:space="0" w:color="auto"/>
                <w:left w:val="none" w:sz="0" w:space="0" w:color="auto"/>
                <w:bottom w:val="none" w:sz="0" w:space="0" w:color="auto"/>
                <w:right w:val="none" w:sz="0" w:space="0" w:color="auto"/>
              </w:divBdr>
            </w:div>
            <w:div w:id="755589529">
              <w:marLeft w:val="0"/>
              <w:marRight w:val="0"/>
              <w:marTop w:val="0"/>
              <w:marBottom w:val="0"/>
              <w:divBdr>
                <w:top w:val="none" w:sz="0" w:space="0" w:color="auto"/>
                <w:left w:val="none" w:sz="0" w:space="0" w:color="auto"/>
                <w:bottom w:val="none" w:sz="0" w:space="0" w:color="auto"/>
                <w:right w:val="none" w:sz="0" w:space="0" w:color="auto"/>
              </w:divBdr>
            </w:div>
            <w:div w:id="1561014797">
              <w:marLeft w:val="0"/>
              <w:marRight w:val="0"/>
              <w:marTop w:val="0"/>
              <w:marBottom w:val="0"/>
              <w:divBdr>
                <w:top w:val="none" w:sz="0" w:space="0" w:color="auto"/>
                <w:left w:val="none" w:sz="0" w:space="0" w:color="auto"/>
                <w:bottom w:val="none" w:sz="0" w:space="0" w:color="auto"/>
                <w:right w:val="none" w:sz="0" w:space="0" w:color="auto"/>
              </w:divBdr>
            </w:div>
          </w:divsChild>
        </w:div>
        <w:div w:id="155194087">
          <w:marLeft w:val="0"/>
          <w:marRight w:val="0"/>
          <w:marTop w:val="0"/>
          <w:marBottom w:val="0"/>
          <w:divBdr>
            <w:top w:val="none" w:sz="0" w:space="0" w:color="auto"/>
            <w:left w:val="none" w:sz="0" w:space="0" w:color="auto"/>
            <w:bottom w:val="none" w:sz="0" w:space="0" w:color="auto"/>
            <w:right w:val="none" w:sz="0" w:space="0" w:color="auto"/>
          </w:divBdr>
        </w:div>
        <w:div w:id="821657239">
          <w:marLeft w:val="0"/>
          <w:marRight w:val="0"/>
          <w:marTop w:val="0"/>
          <w:marBottom w:val="0"/>
          <w:divBdr>
            <w:top w:val="none" w:sz="0" w:space="0" w:color="auto"/>
            <w:left w:val="none" w:sz="0" w:space="0" w:color="auto"/>
            <w:bottom w:val="none" w:sz="0" w:space="0" w:color="auto"/>
            <w:right w:val="none" w:sz="0" w:space="0" w:color="auto"/>
          </w:divBdr>
        </w:div>
        <w:div w:id="157423812">
          <w:marLeft w:val="0"/>
          <w:marRight w:val="0"/>
          <w:marTop w:val="0"/>
          <w:marBottom w:val="0"/>
          <w:divBdr>
            <w:top w:val="none" w:sz="0" w:space="0" w:color="auto"/>
            <w:left w:val="none" w:sz="0" w:space="0" w:color="auto"/>
            <w:bottom w:val="none" w:sz="0" w:space="0" w:color="auto"/>
            <w:right w:val="none" w:sz="0" w:space="0" w:color="auto"/>
          </w:divBdr>
        </w:div>
        <w:div w:id="777527140">
          <w:marLeft w:val="0"/>
          <w:marRight w:val="0"/>
          <w:marTop w:val="0"/>
          <w:marBottom w:val="0"/>
          <w:divBdr>
            <w:top w:val="none" w:sz="0" w:space="0" w:color="auto"/>
            <w:left w:val="none" w:sz="0" w:space="0" w:color="auto"/>
            <w:bottom w:val="none" w:sz="0" w:space="0" w:color="auto"/>
            <w:right w:val="none" w:sz="0" w:space="0" w:color="auto"/>
          </w:divBdr>
        </w:div>
        <w:div w:id="1093353977">
          <w:marLeft w:val="0"/>
          <w:marRight w:val="0"/>
          <w:marTop w:val="0"/>
          <w:marBottom w:val="0"/>
          <w:divBdr>
            <w:top w:val="none" w:sz="0" w:space="0" w:color="auto"/>
            <w:left w:val="none" w:sz="0" w:space="0" w:color="auto"/>
            <w:bottom w:val="none" w:sz="0" w:space="0" w:color="auto"/>
            <w:right w:val="none" w:sz="0" w:space="0" w:color="auto"/>
          </w:divBdr>
        </w:div>
        <w:div w:id="283200463">
          <w:marLeft w:val="0"/>
          <w:marRight w:val="0"/>
          <w:marTop w:val="0"/>
          <w:marBottom w:val="0"/>
          <w:divBdr>
            <w:top w:val="none" w:sz="0" w:space="0" w:color="auto"/>
            <w:left w:val="none" w:sz="0" w:space="0" w:color="auto"/>
            <w:bottom w:val="none" w:sz="0" w:space="0" w:color="auto"/>
            <w:right w:val="none" w:sz="0" w:space="0" w:color="auto"/>
          </w:divBdr>
        </w:div>
        <w:div w:id="1491407646">
          <w:marLeft w:val="0"/>
          <w:marRight w:val="0"/>
          <w:marTop w:val="0"/>
          <w:marBottom w:val="0"/>
          <w:divBdr>
            <w:top w:val="none" w:sz="0" w:space="0" w:color="auto"/>
            <w:left w:val="none" w:sz="0" w:space="0" w:color="auto"/>
            <w:bottom w:val="none" w:sz="0" w:space="0" w:color="auto"/>
            <w:right w:val="none" w:sz="0" w:space="0" w:color="auto"/>
          </w:divBdr>
        </w:div>
        <w:div w:id="935868900">
          <w:marLeft w:val="0"/>
          <w:marRight w:val="0"/>
          <w:marTop w:val="0"/>
          <w:marBottom w:val="0"/>
          <w:divBdr>
            <w:top w:val="none" w:sz="0" w:space="0" w:color="auto"/>
            <w:left w:val="none" w:sz="0" w:space="0" w:color="auto"/>
            <w:bottom w:val="none" w:sz="0" w:space="0" w:color="auto"/>
            <w:right w:val="none" w:sz="0" w:space="0" w:color="auto"/>
          </w:divBdr>
          <w:divsChild>
            <w:div w:id="1727877078">
              <w:marLeft w:val="0"/>
              <w:marRight w:val="0"/>
              <w:marTop w:val="0"/>
              <w:marBottom w:val="0"/>
              <w:divBdr>
                <w:top w:val="none" w:sz="0" w:space="0" w:color="auto"/>
                <w:left w:val="none" w:sz="0" w:space="0" w:color="auto"/>
                <w:bottom w:val="none" w:sz="0" w:space="0" w:color="auto"/>
                <w:right w:val="none" w:sz="0" w:space="0" w:color="auto"/>
              </w:divBdr>
            </w:div>
            <w:div w:id="1744788641">
              <w:marLeft w:val="0"/>
              <w:marRight w:val="0"/>
              <w:marTop w:val="0"/>
              <w:marBottom w:val="0"/>
              <w:divBdr>
                <w:top w:val="none" w:sz="0" w:space="0" w:color="auto"/>
                <w:left w:val="none" w:sz="0" w:space="0" w:color="auto"/>
                <w:bottom w:val="none" w:sz="0" w:space="0" w:color="auto"/>
                <w:right w:val="none" w:sz="0" w:space="0" w:color="auto"/>
              </w:divBdr>
            </w:div>
            <w:div w:id="1120611786">
              <w:marLeft w:val="0"/>
              <w:marRight w:val="0"/>
              <w:marTop w:val="0"/>
              <w:marBottom w:val="0"/>
              <w:divBdr>
                <w:top w:val="none" w:sz="0" w:space="0" w:color="auto"/>
                <w:left w:val="none" w:sz="0" w:space="0" w:color="auto"/>
                <w:bottom w:val="none" w:sz="0" w:space="0" w:color="auto"/>
                <w:right w:val="none" w:sz="0" w:space="0" w:color="auto"/>
              </w:divBdr>
            </w:div>
            <w:div w:id="1088579999">
              <w:marLeft w:val="0"/>
              <w:marRight w:val="0"/>
              <w:marTop w:val="0"/>
              <w:marBottom w:val="0"/>
              <w:divBdr>
                <w:top w:val="none" w:sz="0" w:space="0" w:color="auto"/>
                <w:left w:val="none" w:sz="0" w:space="0" w:color="auto"/>
                <w:bottom w:val="none" w:sz="0" w:space="0" w:color="auto"/>
                <w:right w:val="none" w:sz="0" w:space="0" w:color="auto"/>
              </w:divBdr>
            </w:div>
            <w:div w:id="708266305">
              <w:marLeft w:val="0"/>
              <w:marRight w:val="0"/>
              <w:marTop w:val="0"/>
              <w:marBottom w:val="0"/>
              <w:divBdr>
                <w:top w:val="none" w:sz="0" w:space="0" w:color="auto"/>
                <w:left w:val="none" w:sz="0" w:space="0" w:color="auto"/>
                <w:bottom w:val="none" w:sz="0" w:space="0" w:color="auto"/>
                <w:right w:val="none" w:sz="0" w:space="0" w:color="auto"/>
              </w:divBdr>
            </w:div>
            <w:div w:id="1780635131">
              <w:marLeft w:val="0"/>
              <w:marRight w:val="0"/>
              <w:marTop w:val="0"/>
              <w:marBottom w:val="0"/>
              <w:divBdr>
                <w:top w:val="none" w:sz="0" w:space="0" w:color="auto"/>
                <w:left w:val="none" w:sz="0" w:space="0" w:color="auto"/>
                <w:bottom w:val="none" w:sz="0" w:space="0" w:color="auto"/>
                <w:right w:val="none" w:sz="0" w:space="0" w:color="auto"/>
              </w:divBdr>
            </w:div>
            <w:div w:id="355884285">
              <w:marLeft w:val="0"/>
              <w:marRight w:val="0"/>
              <w:marTop w:val="0"/>
              <w:marBottom w:val="0"/>
              <w:divBdr>
                <w:top w:val="none" w:sz="0" w:space="0" w:color="auto"/>
                <w:left w:val="none" w:sz="0" w:space="0" w:color="auto"/>
                <w:bottom w:val="none" w:sz="0" w:space="0" w:color="auto"/>
                <w:right w:val="none" w:sz="0" w:space="0" w:color="auto"/>
              </w:divBdr>
            </w:div>
            <w:div w:id="1794521604">
              <w:marLeft w:val="0"/>
              <w:marRight w:val="0"/>
              <w:marTop w:val="0"/>
              <w:marBottom w:val="0"/>
              <w:divBdr>
                <w:top w:val="none" w:sz="0" w:space="0" w:color="auto"/>
                <w:left w:val="none" w:sz="0" w:space="0" w:color="auto"/>
                <w:bottom w:val="none" w:sz="0" w:space="0" w:color="auto"/>
                <w:right w:val="none" w:sz="0" w:space="0" w:color="auto"/>
              </w:divBdr>
            </w:div>
            <w:div w:id="864489080">
              <w:marLeft w:val="0"/>
              <w:marRight w:val="0"/>
              <w:marTop w:val="0"/>
              <w:marBottom w:val="0"/>
              <w:divBdr>
                <w:top w:val="none" w:sz="0" w:space="0" w:color="auto"/>
                <w:left w:val="none" w:sz="0" w:space="0" w:color="auto"/>
                <w:bottom w:val="none" w:sz="0" w:space="0" w:color="auto"/>
                <w:right w:val="none" w:sz="0" w:space="0" w:color="auto"/>
              </w:divBdr>
            </w:div>
            <w:div w:id="444425275">
              <w:marLeft w:val="0"/>
              <w:marRight w:val="0"/>
              <w:marTop w:val="0"/>
              <w:marBottom w:val="0"/>
              <w:divBdr>
                <w:top w:val="none" w:sz="0" w:space="0" w:color="auto"/>
                <w:left w:val="none" w:sz="0" w:space="0" w:color="auto"/>
                <w:bottom w:val="none" w:sz="0" w:space="0" w:color="auto"/>
                <w:right w:val="none" w:sz="0" w:space="0" w:color="auto"/>
              </w:divBdr>
            </w:div>
            <w:div w:id="423653192">
              <w:marLeft w:val="0"/>
              <w:marRight w:val="0"/>
              <w:marTop w:val="0"/>
              <w:marBottom w:val="0"/>
              <w:divBdr>
                <w:top w:val="none" w:sz="0" w:space="0" w:color="auto"/>
                <w:left w:val="none" w:sz="0" w:space="0" w:color="auto"/>
                <w:bottom w:val="none" w:sz="0" w:space="0" w:color="auto"/>
                <w:right w:val="none" w:sz="0" w:space="0" w:color="auto"/>
              </w:divBdr>
            </w:div>
            <w:div w:id="290478925">
              <w:marLeft w:val="0"/>
              <w:marRight w:val="0"/>
              <w:marTop w:val="0"/>
              <w:marBottom w:val="0"/>
              <w:divBdr>
                <w:top w:val="none" w:sz="0" w:space="0" w:color="auto"/>
                <w:left w:val="none" w:sz="0" w:space="0" w:color="auto"/>
                <w:bottom w:val="none" w:sz="0" w:space="0" w:color="auto"/>
                <w:right w:val="none" w:sz="0" w:space="0" w:color="auto"/>
              </w:divBdr>
            </w:div>
            <w:div w:id="246887743">
              <w:marLeft w:val="0"/>
              <w:marRight w:val="0"/>
              <w:marTop w:val="0"/>
              <w:marBottom w:val="0"/>
              <w:divBdr>
                <w:top w:val="none" w:sz="0" w:space="0" w:color="auto"/>
                <w:left w:val="none" w:sz="0" w:space="0" w:color="auto"/>
                <w:bottom w:val="none" w:sz="0" w:space="0" w:color="auto"/>
                <w:right w:val="none" w:sz="0" w:space="0" w:color="auto"/>
              </w:divBdr>
            </w:div>
            <w:div w:id="141428004">
              <w:marLeft w:val="0"/>
              <w:marRight w:val="0"/>
              <w:marTop w:val="0"/>
              <w:marBottom w:val="0"/>
              <w:divBdr>
                <w:top w:val="none" w:sz="0" w:space="0" w:color="auto"/>
                <w:left w:val="none" w:sz="0" w:space="0" w:color="auto"/>
                <w:bottom w:val="none" w:sz="0" w:space="0" w:color="auto"/>
                <w:right w:val="none" w:sz="0" w:space="0" w:color="auto"/>
              </w:divBdr>
            </w:div>
            <w:div w:id="825630665">
              <w:marLeft w:val="0"/>
              <w:marRight w:val="0"/>
              <w:marTop w:val="0"/>
              <w:marBottom w:val="0"/>
              <w:divBdr>
                <w:top w:val="none" w:sz="0" w:space="0" w:color="auto"/>
                <w:left w:val="none" w:sz="0" w:space="0" w:color="auto"/>
                <w:bottom w:val="none" w:sz="0" w:space="0" w:color="auto"/>
                <w:right w:val="none" w:sz="0" w:space="0" w:color="auto"/>
              </w:divBdr>
            </w:div>
            <w:div w:id="1632130603">
              <w:marLeft w:val="0"/>
              <w:marRight w:val="0"/>
              <w:marTop w:val="0"/>
              <w:marBottom w:val="0"/>
              <w:divBdr>
                <w:top w:val="none" w:sz="0" w:space="0" w:color="auto"/>
                <w:left w:val="none" w:sz="0" w:space="0" w:color="auto"/>
                <w:bottom w:val="none" w:sz="0" w:space="0" w:color="auto"/>
                <w:right w:val="none" w:sz="0" w:space="0" w:color="auto"/>
              </w:divBdr>
            </w:div>
            <w:div w:id="1095594191">
              <w:marLeft w:val="0"/>
              <w:marRight w:val="0"/>
              <w:marTop w:val="0"/>
              <w:marBottom w:val="0"/>
              <w:divBdr>
                <w:top w:val="none" w:sz="0" w:space="0" w:color="auto"/>
                <w:left w:val="none" w:sz="0" w:space="0" w:color="auto"/>
                <w:bottom w:val="none" w:sz="0" w:space="0" w:color="auto"/>
                <w:right w:val="none" w:sz="0" w:space="0" w:color="auto"/>
              </w:divBdr>
            </w:div>
            <w:div w:id="1777943476">
              <w:marLeft w:val="0"/>
              <w:marRight w:val="0"/>
              <w:marTop w:val="0"/>
              <w:marBottom w:val="0"/>
              <w:divBdr>
                <w:top w:val="none" w:sz="0" w:space="0" w:color="auto"/>
                <w:left w:val="none" w:sz="0" w:space="0" w:color="auto"/>
                <w:bottom w:val="none" w:sz="0" w:space="0" w:color="auto"/>
                <w:right w:val="none" w:sz="0" w:space="0" w:color="auto"/>
              </w:divBdr>
            </w:div>
            <w:div w:id="1725718834">
              <w:marLeft w:val="0"/>
              <w:marRight w:val="0"/>
              <w:marTop w:val="0"/>
              <w:marBottom w:val="0"/>
              <w:divBdr>
                <w:top w:val="none" w:sz="0" w:space="0" w:color="auto"/>
                <w:left w:val="none" w:sz="0" w:space="0" w:color="auto"/>
                <w:bottom w:val="none" w:sz="0" w:space="0" w:color="auto"/>
                <w:right w:val="none" w:sz="0" w:space="0" w:color="auto"/>
              </w:divBdr>
            </w:div>
            <w:div w:id="1890998126">
              <w:marLeft w:val="0"/>
              <w:marRight w:val="0"/>
              <w:marTop w:val="0"/>
              <w:marBottom w:val="0"/>
              <w:divBdr>
                <w:top w:val="none" w:sz="0" w:space="0" w:color="auto"/>
                <w:left w:val="none" w:sz="0" w:space="0" w:color="auto"/>
                <w:bottom w:val="none" w:sz="0" w:space="0" w:color="auto"/>
                <w:right w:val="none" w:sz="0" w:space="0" w:color="auto"/>
              </w:divBdr>
            </w:div>
          </w:divsChild>
        </w:div>
        <w:div w:id="453259553">
          <w:marLeft w:val="0"/>
          <w:marRight w:val="0"/>
          <w:marTop w:val="0"/>
          <w:marBottom w:val="0"/>
          <w:divBdr>
            <w:top w:val="none" w:sz="0" w:space="0" w:color="auto"/>
            <w:left w:val="none" w:sz="0" w:space="0" w:color="auto"/>
            <w:bottom w:val="none" w:sz="0" w:space="0" w:color="auto"/>
            <w:right w:val="none" w:sz="0" w:space="0" w:color="auto"/>
          </w:divBdr>
          <w:divsChild>
            <w:div w:id="2141847673">
              <w:marLeft w:val="0"/>
              <w:marRight w:val="0"/>
              <w:marTop w:val="0"/>
              <w:marBottom w:val="0"/>
              <w:divBdr>
                <w:top w:val="none" w:sz="0" w:space="0" w:color="auto"/>
                <w:left w:val="none" w:sz="0" w:space="0" w:color="auto"/>
                <w:bottom w:val="none" w:sz="0" w:space="0" w:color="auto"/>
                <w:right w:val="none" w:sz="0" w:space="0" w:color="auto"/>
              </w:divBdr>
            </w:div>
            <w:div w:id="701396823">
              <w:marLeft w:val="0"/>
              <w:marRight w:val="0"/>
              <w:marTop w:val="0"/>
              <w:marBottom w:val="0"/>
              <w:divBdr>
                <w:top w:val="none" w:sz="0" w:space="0" w:color="auto"/>
                <w:left w:val="none" w:sz="0" w:space="0" w:color="auto"/>
                <w:bottom w:val="none" w:sz="0" w:space="0" w:color="auto"/>
                <w:right w:val="none" w:sz="0" w:space="0" w:color="auto"/>
              </w:divBdr>
            </w:div>
            <w:div w:id="1930194647">
              <w:marLeft w:val="0"/>
              <w:marRight w:val="0"/>
              <w:marTop w:val="0"/>
              <w:marBottom w:val="0"/>
              <w:divBdr>
                <w:top w:val="none" w:sz="0" w:space="0" w:color="auto"/>
                <w:left w:val="none" w:sz="0" w:space="0" w:color="auto"/>
                <w:bottom w:val="none" w:sz="0" w:space="0" w:color="auto"/>
                <w:right w:val="none" w:sz="0" w:space="0" w:color="auto"/>
              </w:divBdr>
            </w:div>
            <w:div w:id="1186361839">
              <w:marLeft w:val="0"/>
              <w:marRight w:val="0"/>
              <w:marTop w:val="0"/>
              <w:marBottom w:val="0"/>
              <w:divBdr>
                <w:top w:val="none" w:sz="0" w:space="0" w:color="auto"/>
                <w:left w:val="none" w:sz="0" w:space="0" w:color="auto"/>
                <w:bottom w:val="none" w:sz="0" w:space="0" w:color="auto"/>
                <w:right w:val="none" w:sz="0" w:space="0" w:color="auto"/>
              </w:divBdr>
            </w:div>
            <w:div w:id="377318975">
              <w:marLeft w:val="0"/>
              <w:marRight w:val="0"/>
              <w:marTop w:val="0"/>
              <w:marBottom w:val="0"/>
              <w:divBdr>
                <w:top w:val="none" w:sz="0" w:space="0" w:color="auto"/>
                <w:left w:val="none" w:sz="0" w:space="0" w:color="auto"/>
                <w:bottom w:val="none" w:sz="0" w:space="0" w:color="auto"/>
                <w:right w:val="none" w:sz="0" w:space="0" w:color="auto"/>
              </w:divBdr>
            </w:div>
            <w:div w:id="69354235">
              <w:marLeft w:val="0"/>
              <w:marRight w:val="0"/>
              <w:marTop w:val="0"/>
              <w:marBottom w:val="0"/>
              <w:divBdr>
                <w:top w:val="none" w:sz="0" w:space="0" w:color="auto"/>
                <w:left w:val="none" w:sz="0" w:space="0" w:color="auto"/>
                <w:bottom w:val="none" w:sz="0" w:space="0" w:color="auto"/>
                <w:right w:val="none" w:sz="0" w:space="0" w:color="auto"/>
              </w:divBdr>
            </w:div>
            <w:div w:id="1156996124">
              <w:marLeft w:val="0"/>
              <w:marRight w:val="0"/>
              <w:marTop w:val="0"/>
              <w:marBottom w:val="0"/>
              <w:divBdr>
                <w:top w:val="none" w:sz="0" w:space="0" w:color="auto"/>
                <w:left w:val="none" w:sz="0" w:space="0" w:color="auto"/>
                <w:bottom w:val="none" w:sz="0" w:space="0" w:color="auto"/>
                <w:right w:val="none" w:sz="0" w:space="0" w:color="auto"/>
              </w:divBdr>
            </w:div>
            <w:div w:id="1391541567">
              <w:marLeft w:val="0"/>
              <w:marRight w:val="0"/>
              <w:marTop w:val="0"/>
              <w:marBottom w:val="0"/>
              <w:divBdr>
                <w:top w:val="none" w:sz="0" w:space="0" w:color="auto"/>
                <w:left w:val="none" w:sz="0" w:space="0" w:color="auto"/>
                <w:bottom w:val="none" w:sz="0" w:space="0" w:color="auto"/>
                <w:right w:val="none" w:sz="0" w:space="0" w:color="auto"/>
              </w:divBdr>
            </w:div>
            <w:div w:id="1143083039">
              <w:marLeft w:val="0"/>
              <w:marRight w:val="0"/>
              <w:marTop w:val="0"/>
              <w:marBottom w:val="0"/>
              <w:divBdr>
                <w:top w:val="none" w:sz="0" w:space="0" w:color="auto"/>
                <w:left w:val="none" w:sz="0" w:space="0" w:color="auto"/>
                <w:bottom w:val="none" w:sz="0" w:space="0" w:color="auto"/>
                <w:right w:val="none" w:sz="0" w:space="0" w:color="auto"/>
              </w:divBdr>
            </w:div>
            <w:div w:id="1497527293">
              <w:marLeft w:val="0"/>
              <w:marRight w:val="0"/>
              <w:marTop w:val="0"/>
              <w:marBottom w:val="0"/>
              <w:divBdr>
                <w:top w:val="none" w:sz="0" w:space="0" w:color="auto"/>
                <w:left w:val="none" w:sz="0" w:space="0" w:color="auto"/>
                <w:bottom w:val="none" w:sz="0" w:space="0" w:color="auto"/>
                <w:right w:val="none" w:sz="0" w:space="0" w:color="auto"/>
              </w:divBdr>
            </w:div>
            <w:div w:id="1017543943">
              <w:marLeft w:val="0"/>
              <w:marRight w:val="0"/>
              <w:marTop w:val="0"/>
              <w:marBottom w:val="0"/>
              <w:divBdr>
                <w:top w:val="none" w:sz="0" w:space="0" w:color="auto"/>
                <w:left w:val="none" w:sz="0" w:space="0" w:color="auto"/>
                <w:bottom w:val="none" w:sz="0" w:space="0" w:color="auto"/>
                <w:right w:val="none" w:sz="0" w:space="0" w:color="auto"/>
              </w:divBdr>
            </w:div>
            <w:div w:id="2009822827">
              <w:marLeft w:val="0"/>
              <w:marRight w:val="0"/>
              <w:marTop w:val="0"/>
              <w:marBottom w:val="0"/>
              <w:divBdr>
                <w:top w:val="none" w:sz="0" w:space="0" w:color="auto"/>
                <w:left w:val="none" w:sz="0" w:space="0" w:color="auto"/>
                <w:bottom w:val="none" w:sz="0" w:space="0" w:color="auto"/>
                <w:right w:val="none" w:sz="0" w:space="0" w:color="auto"/>
              </w:divBdr>
            </w:div>
            <w:div w:id="816453358">
              <w:marLeft w:val="0"/>
              <w:marRight w:val="0"/>
              <w:marTop w:val="0"/>
              <w:marBottom w:val="0"/>
              <w:divBdr>
                <w:top w:val="none" w:sz="0" w:space="0" w:color="auto"/>
                <w:left w:val="none" w:sz="0" w:space="0" w:color="auto"/>
                <w:bottom w:val="none" w:sz="0" w:space="0" w:color="auto"/>
                <w:right w:val="none" w:sz="0" w:space="0" w:color="auto"/>
              </w:divBdr>
            </w:div>
            <w:div w:id="629941841">
              <w:marLeft w:val="0"/>
              <w:marRight w:val="0"/>
              <w:marTop w:val="0"/>
              <w:marBottom w:val="0"/>
              <w:divBdr>
                <w:top w:val="none" w:sz="0" w:space="0" w:color="auto"/>
                <w:left w:val="none" w:sz="0" w:space="0" w:color="auto"/>
                <w:bottom w:val="none" w:sz="0" w:space="0" w:color="auto"/>
                <w:right w:val="none" w:sz="0" w:space="0" w:color="auto"/>
              </w:divBdr>
            </w:div>
            <w:div w:id="6566010">
              <w:marLeft w:val="0"/>
              <w:marRight w:val="0"/>
              <w:marTop w:val="0"/>
              <w:marBottom w:val="0"/>
              <w:divBdr>
                <w:top w:val="none" w:sz="0" w:space="0" w:color="auto"/>
                <w:left w:val="none" w:sz="0" w:space="0" w:color="auto"/>
                <w:bottom w:val="none" w:sz="0" w:space="0" w:color="auto"/>
                <w:right w:val="none" w:sz="0" w:space="0" w:color="auto"/>
              </w:divBdr>
            </w:div>
            <w:div w:id="1294628653">
              <w:marLeft w:val="0"/>
              <w:marRight w:val="0"/>
              <w:marTop w:val="0"/>
              <w:marBottom w:val="0"/>
              <w:divBdr>
                <w:top w:val="none" w:sz="0" w:space="0" w:color="auto"/>
                <w:left w:val="none" w:sz="0" w:space="0" w:color="auto"/>
                <w:bottom w:val="none" w:sz="0" w:space="0" w:color="auto"/>
                <w:right w:val="none" w:sz="0" w:space="0" w:color="auto"/>
              </w:divBdr>
            </w:div>
            <w:div w:id="391659242">
              <w:marLeft w:val="0"/>
              <w:marRight w:val="0"/>
              <w:marTop w:val="0"/>
              <w:marBottom w:val="0"/>
              <w:divBdr>
                <w:top w:val="none" w:sz="0" w:space="0" w:color="auto"/>
                <w:left w:val="none" w:sz="0" w:space="0" w:color="auto"/>
                <w:bottom w:val="none" w:sz="0" w:space="0" w:color="auto"/>
                <w:right w:val="none" w:sz="0" w:space="0" w:color="auto"/>
              </w:divBdr>
            </w:div>
            <w:div w:id="658311708">
              <w:marLeft w:val="0"/>
              <w:marRight w:val="0"/>
              <w:marTop w:val="0"/>
              <w:marBottom w:val="0"/>
              <w:divBdr>
                <w:top w:val="none" w:sz="0" w:space="0" w:color="auto"/>
                <w:left w:val="none" w:sz="0" w:space="0" w:color="auto"/>
                <w:bottom w:val="none" w:sz="0" w:space="0" w:color="auto"/>
                <w:right w:val="none" w:sz="0" w:space="0" w:color="auto"/>
              </w:divBdr>
            </w:div>
            <w:div w:id="1421759627">
              <w:marLeft w:val="0"/>
              <w:marRight w:val="0"/>
              <w:marTop w:val="0"/>
              <w:marBottom w:val="0"/>
              <w:divBdr>
                <w:top w:val="none" w:sz="0" w:space="0" w:color="auto"/>
                <w:left w:val="none" w:sz="0" w:space="0" w:color="auto"/>
                <w:bottom w:val="none" w:sz="0" w:space="0" w:color="auto"/>
                <w:right w:val="none" w:sz="0" w:space="0" w:color="auto"/>
              </w:divBdr>
            </w:div>
            <w:div w:id="2124808906">
              <w:marLeft w:val="0"/>
              <w:marRight w:val="0"/>
              <w:marTop w:val="0"/>
              <w:marBottom w:val="0"/>
              <w:divBdr>
                <w:top w:val="none" w:sz="0" w:space="0" w:color="auto"/>
                <w:left w:val="none" w:sz="0" w:space="0" w:color="auto"/>
                <w:bottom w:val="none" w:sz="0" w:space="0" w:color="auto"/>
                <w:right w:val="none" w:sz="0" w:space="0" w:color="auto"/>
              </w:divBdr>
            </w:div>
          </w:divsChild>
        </w:div>
        <w:div w:id="1276870512">
          <w:marLeft w:val="0"/>
          <w:marRight w:val="0"/>
          <w:marTop w:val="0"/>
          <w:marBottom w:val="0"/>
          <w:divBdr>
            <w:top w:val="none" w:sz="0" w:space="0" w:color="auto"/>
            <w:left w:val="none" w:sz="0" w:space="0" w:color="auto"/>
            <w:bottom w:val="none" w:sz="0" w:space="0" w:color="auto"/>
            <w:right w:val="none" w:sz="0" w:space="0" w:color="auto"/>
          </w:divBdr>
        </w:div>
        <w:div w:id="201672147">
          <w:marLeft w:val="0"/>
          <w:marRight w:val="0"/>
          <w:marTop w:val="0"/>
          <w:marBottom w:val="0"/>
          <w:divBdr>
            <w:top w:val="none" w:sz="0" w:space="0" w:color="auto"/>
            <w:left w:val="none" w:sz="0" w:space="0" w:color="auto"/>
            <w:bottom w:val="none" w:sz="0" w:space="0" w:color="auto"/>
            <w:right w:val="none" w:sz="0" w:space="0" w:color="auto"/>
          </w:divBdr>
        </w:div>
        <w:div w:id="1104837923">
          <w:marLeft w:val="0"/>
          <w:marRight w:val="0"/>
          <w:marTop w:val="0"/>
          <w:marBottom w:val="0"/>
          <w:divBdr>
            <w:top w:val="none" w:sz="0" w:space="0" w:color="auto"/>
            <w:left w:val="none" w:sz="0" w:space="0" w:color="auto"/>
            <w:bottom w:val="none" w:sz="0" w:space="0" w:color="auto"/>
            <w:right w:val="none" w:sz="0" w:space="0" w:color="auto"/>
          </w:divBdr>
        </w:div>
        <w:div w:id="1556694163">
          <w:marLeft w:val="0"/>
          <w:marRight w:val="0"/>
          <w:marTop w:val="0"/>
          <w:marBottom w:val="0"/>
          <w:divBdr>
            <w:top w:val="none" w:sz="0" w:space="0" w:color="auto"/>
            <w:left w:val="none" w:sz="0" w:space="0" w:color="auto"/>
            <w:bottom w:val="none" w:sz="0" w:space="0" w:color="auto"/>
            <w:right w:val="none" w:sz="0" w:space="0" w:color="auto"/>
          </w:divBdr>
        </w:div>
        <w:div w:id="92436955">
          <w:marLeft w:val="0"/>
          <w:marRight w:val="0"/>
          <w:marTop w:val="0"/>
          <w:marBottom w:val="0"/>
          <w:divBdr>
            <w:top w:val="none" w:sz="0" w:space="0" w:color="auto"/>
            <w:left w:val="none" w:sz="0" w:space="0" w:color="auto"/>
            <w:bottom w:val="none" w:sz="0" w:space="0" w:color="auto"/>
            <w:right w:val="none" w:sz="0" w:space="0" w:color="auto"/>
          </w:divBdr>
          <w:divsChild>
            <w:div w:id="1902789413">
              <w:marLeft w:val="-75"/>
              <w:marRight w:val="0"/>
              <w:marTop w:val="30"/>
              <w:marBottom w:val="30"/>
              <w:divBdr>
                <w:top w:val="none" w:sz="0" w:space="0" w:color="auto"/>
                <w:left w:val="none" w:sz="0" w:space="0" w:color="auto"/>
                <w:bottom w:val="none" w:sz="0" w:space="0" w:color="auto"/>
                <w:right w:val="none" w:sz="0" w:space="0" w:color="auto"/>
              </w:divBdr>
              <w:divsChild>
                <w:div w:id="1766926585">
                  <w:marLeft w:val="0"/>
                  <w:marRight w:val="0"/>
                  <w:marTop w:val="0"/>
                  <w:marBottom w:val="0"/>
                  <w:divBdr>
                    <w:top w:val="none" w:sz="0" w:space="0" w:color="auto"/>
                    <w:left w:val="none" w:sz="0" w:space="0" w:color="auto"/>
                    <w:bottom w:val="none" w:sz="0" w:space="0" w:color="auto"/>
                    <w:right w:val="none" w:sz="0" w:space="0" w:color="auto"/>
                  </w:divBdr>
                  <w:divsChild>
                    <w:div w:id="1618171913">
                      <w:marLeft w:val="0"/>
                      <w:marRight w:val="0"/>
                      <w:marTop w:val="0"/>
                      <w:marBottom w:val="0"/>
                      <w:divBdr>
                        <w:top w:val="none" w:sz="0" w:space="0" w:color="auto"/>
                        <w:left w:val="none" w:sz="0" w:space="0" w:color="auto"/>
                        <w:bottom w:val="none" w:sz="0" w:space="0" w:color="auto"/>
                        <w:right w:val="none" w:sz="0" w:space="0" w:color="auto"/>
                      </w:divBdr>
                    </w:div>
                  </w:divsChild>
                </w:div>
                <w:div w:id="1330015323">
                  <w:marLeft w:val="0"/>
                  <w:marRight w:val="0"/>
                  <w:marTop w:val="0"/>
                  <w:marBottom w:val="0"/>
                  <w:divBdr>
                    <w:top w:val="none" w:sz="0" w:space="0" w:color="auto"/>
                    <w:left w:val="none" w:sz="0" w:space="0" w:color="auto"/>
                    <w:bottom w:val="none" w:sz="0" w:space="0" w:color="auto"/>
                    <w:right w:val="none" w:sz="0" w:space="0" w:color="auto"/>
                  </w:divBdr>
                  <w:divsChild>
                    <w:div w:id="2035381117">
                      <w:marLeft w:val="0"/>
                      <w:marRight w:val="0"/>
                      <w:marTop w:val="0"/>
                      <w:marBottom w:val="0"/>
                      <w:divBdr>
                        <w:top w:val="none" w:sz="0" w:space="0" w:color="auto"/>
                        <w:left w:val="none" w:sz="0" w:space="0" w:color="auto"/>
                        <w:bottom w:val="none" w:sz="0" w:space="0" w:color="auto"/>
                        <w:right w:val="none" w:sz="0" w:space="0" w:color="auto"/>
                      </w:divBdr>
                    </w:div>
                    <w:div w:id="689180872">
                      <w:marLeft w:val="0"/>
                      <w:marRight w:val="0"/>
                      <w:marTop w:val="0"/>
                      <w:marBottom w:val="0"/>
                      <w:divBdr>
                        <w:top w:val="none" w:sz="0" w:space="0" w:color="auto"/>
                        <w:left w:val="none" w:sz="0" w:space="0" w:color="auto"/>
                        <w:bottom w:val="none" w:sz="0" w:space="0" w:color="auto"/>
                        <w:right w:val="none" w:sz="0" w:space="0" w:color="auto"/>
                      </w:divBdr>
                    </w:div>
                  </w:divsChild>
                </w:div>
                <w:div w:id="331220289">
                  <w:marLeft w:val="0"/>
                  <w:marRight w:val="0"/>
                  <w:marTop w:val="0"/>
                  <w:marBottom w:val="0"/>
                  <w:divBdr>
                    <w:top w:val="none" w:sz="0" w:space="0" w:color="auto"/>
                    <w:left w:val="none" w:sz="0" w:space="0" w:color="auto"/>
                    <w:bottom w:val="none" w:sz="0" w:space="0" w:color="auto"/>
                    <w:right w:val="none" w:sz="0" w:space="0" w:color="auto"/>
                  </w:divBdr>
                  <w:divsChild>
                    <w:div w:id="345402013">
                      <w:marLeft w:val="0"/>
                      <w:marRight w:val="0"/>
                      <w:marTop w:val="0"/>
                      <w:marBottom w:val="0"/>
                      <w:divBdr>
                        <w:top w:val="none" w:sz="0" w:space="0" w:color="auto"/>
                        <w:left w:val="none" w:sz="0" w:space="0" w:color="auto"/>
                        <w:bottom w:val="none" w:sz="0" w:space="0" w:color="auto"/>
                        <w:right w:val="none" w:sz="0" w:space="0" w:color="auto"/>
                      </w:divBdr>
                    </w:div>
                    <w:div w:id="1039209827">
                      <w:marLeft w:val="0"/>
                      <w:marRight w:val="0"/>
                      <w:marTop w:val="0"/>
                      <w:marBottom w:val="0"/>
                      <w:divBdr>
                        <w:top w:val="none" w:sz="0" w:space="0" w:color="auto"/>
                        <w:left w:val="none" w:sz="0" w:space="0" w:color="auto"/>
                        <w:bottom w:val="none" w:sz="0" w:space="0" w:color="auto"/>
                        <w:right w:val="none" w:sz="0" w:space="0" w:color="auto"/>
                      </w:divBdr>
                    </w:div>
                  </w:divsChild>
                </w:div>
                <w:div w:id="1853647000">
                  <w:marLeft w:val="0"/>
                  <w:marRight w:val="0"/>
                  <w:marTop w:val="0"/>
                  <w:marBottom w:val="0"/>
                  <w:divBdr>
                    <w:top w:val="none" w:sz="0" w:space="0" w:color="auto"/>
                    <w:left w:val="none" w:sz="0" w:space="0" w:color="auto"/>
                    <w:bottom w:val="none" w:sz="0" w:space="0" w:color="auto"/>
                    <w:right w:val="none" w:sz="0" w:space="0" w:color="auto"/>
                  </w:divBdr>
                  <w:divsChild>
                    <w:div w:id="145585607">
                      <w:marLeft w:val="0"/>
                      <w:marRight w:val="0"/>
                      <w:marTop w:val="0"/>
                      <w:marBottom w:val="0"/>
                      <w:divBdr>
                        <w:top w:val="none" w:sz="0" w:space="0" w:color="auto"/>
                        <w:left w:val="none" w:sz="0" w:space="0" w:color="auto"/>
                        <w:bottom w:val="none" w:sz="0" w:space="0" w:color="auto"/>
                        <w:right w:val="none" w:sz="0" w:space="0" w:color="auto"/>
                      </w:divBdr>
                    </w:div>
                  </w:divsChild>
                </w:div>
                <w:div w:id="2087729828">
                  <w:marLeft w:val="0"/>
                  <w:marRight w:val="0"/>
                  <w:marTop w:val="0"/>
                  <w:marBottom w:val="0"/>
                  <w:divBdr>
                    <w:top w:val="none" w:sz="0" w:space="0" w:color="auto"/>
                    <w:left w:val="none" w:sz="0" w:space="0" w:color="auto"/>
                    <w:bottom w:val="none" w:sz="0" w:space="0" w:color="auto"/>
                    <w:right w:val="none" w:sz="0" w:space="0" w:color="auto"/>
                  </w:divBdr>
                  <w:divsChild>
                    <w:div w:id="575477048">
                      <w:marLeft w:val="0"/>
                      <w:marRight w:val="0"/>
                      <w:marTop w:val="0"/>
                      <w:marBottom w:val="0"/>
                      <w:divBdr>
                        <w:top w:val="none" w:sz="0" w:space="0" w:color="auto"/>
                        <w:left w:val="none" w:sz="0" w:space="0" w:color="auto"/>
                        <w:bottom w:val="none" w:sz="0" w:space="0" w:color="auto"/>
                        <w:right w:val="none" w:sz="0" w:space="0" w:color="auto"/>
                      </w:divBdr>
                    </w:div>
                    <w:div w:id="1386564515">
                      <w:marLeft w:val="0"/>
                      <w:marRight w:val="0"/>
                      <w:marTop w:val="0"/>
                      <w:marBottom w:val="0"/>
                      <w:divBdr>
                        <w:top w:val="none" w:sz="0" w:space="0" w:color="auto"/>
                        <w:left w:val="none" w:sz="0" w:space="0" w:color="auto"/>
                        <w:bottom w:val="none" w:sz="0" w:space="0" w:color="auto"/>
                        <w:right w:val="none" w:sz="0" w:space="0" w:color="auto"/>
                      </w:divBdr>
                    </w:div>
                    <w:div w:id="1882473580">
                      <w:marLeft w:val="0"/>
                      <w:marRight w:val="0"/>
                      <w:marTop w:val="0"/>
                      <w:marBottom w:val="0"/>
                      <w:divBdr>
                        <w:top w:val="none" w:sz="0" w:space="0" w:color="auto"/>
                        <w:left w:val="none" w:sz="0" w:space="0" w:color="auto"/>
                        <w:bottom w:val="none" w:sz="0" w:space="0" w:color="auto"/>
                        <w:right w:val="none" w:sz="0" w:space="0" w:color="auto"/>
                      </w:divBdr>
                    </w:div>
                  </w:divsChild>
                </w:div>
                <w:div w:id="714350314">
                  <w:marLeft w:val="0"/>
                  <w:marRight w:val="0"/>
                  <w:marTop w:val="0"/>
                  <w:marBottom w:val="0"/>
                  <w:divBdr>
                    <w:top w:val="none" w:sz="0" w:space="0" w:color="auto"/>
                    <w:left w:val="none" w:sz="0" w:space="0" w:color="auto"/>
                    <w:bottom w:val="none" w:sz="0" w:space="0" w:color="auto"/>
                    <w:right w:val="none" w:sz="0" w:space="0" w:color="auto"/>
                  </w:divBdr>
                  <w:divsChild>
                    <w:div w:id="974482124">
                      <w:marLeft w:val="0"/>
                      <w:marRight w:val="0"/>
                      <w:marTop w:val="0"/>
                      <w:marBottom w:val="0"/>
                      <w:divBdr>
                        <w:top w:val="none" w:sz="0" w:space="0" w:color="auto"/>
                        <w:left w:val="none" w:sz="0" w:space="0" w:color="auto"/>
                        <w:bottom w:val="none" w:sz="0" w:space="0" w:color="auto"/>
                        <w:right w:val="none" w:sz="0" w:space="0" w:color="auto"/>
                      </w:divBdr>
                    </w:div>
                  </w:divsChild>
                </w:div>
                <w:div w:id="1315841692">
                  <w:marLeft w:val="0"/>
                  <w:marRight w:val="0"/>
                  <w:marTop w:val="0"/>
                  <w:marBottom w:val="0"/>
                  <w:divBdr>
                    <w:top w:val="none" w:sz="0" w:space="0" w:color="auto"/>
                    <w:left w:val="none" w:sz="0" w:space="0" w:color="auto"/>
                    <w:bottom w:val="none" w:sz="0" w:space="0" w:color="auto"/>
                    <w:right w:val="none" w:sz="0" w:space="0" w:color="auto"/>
                  </w:divBdr>
                  <w:divsChild>
                    <w:div w:id="255796492">
                      <w:marLeft w:val="0"/>
                      <w:marRight w:val="0"/>
                      <w:marTop w:val="0"/>
                      <w:marBottom w:val="0"/>
                      <w:divBdr>
                        <w:top w:val="none" w:sz="0" w:space="0" w:color="auto"/>
                        <w:left w:val="none" w:sz="0" w:space="0" w:color="auto"/>
                        <w:bottom w:val="none" w:sz="0" w:space="0" w:color="auto"/>
                        <w:right w:val="none" w:sz="0" w:space="0" w:color="auto"/>
                      </w:divBdr>
                    </w:div>
                  </w:divsChild>
                </w:div>
                <w:div w:id="1067337708">
                  <w:marLeft w:val="0"/>
                  <w:marRight w:val="0"/>
                  <w:marTop w:val="0"/>
                  <w:marBottom w:val="0"/>
                  <w:divBdr>
                    <w:top w:val="none" w:sz="0" w:space="0" w:color="auto"/>
                    <w:left w:val="none" w:sz="0" w:space="0" w:color="auto"/>
                    <w:bottom w:val="none" w:sz="0" w:space="0" w:color="auto"/>
                    <w:right w:val="none" w:sz="0" w:space="0" w:color="auto"/>
                  </w:divBdr>
                  <w:divsChild>
                    <w:div w:id="1552302761">
                      <w:marLeft w:val="0"/>
                      <w:marRight w:val="0"/>
                      <w:marTop w:val="0"/>
                      <w:marBottom w:val="0"/>
                      <w:divBdr>
                        <w:top w:val="none" w:sz="0" w:space="0" w:color="auto"/>
                        <w:left w:val="none" w:sz="0" w:space="0" w:color="auto"/>
                        <w:bottom w:val="none" w:sz="0" w:space="0" w:color="auto"/>
                        <w:right w:val="none" w:sz="0" w:space="0" w:color="auto"/>
                      </w:divBdr>
                    </w:div>
                    <w:div w:id="739060650">
                      <w:marLeft w:val="0"/>
                      <w:marRight w:val="0"/>
                      <w:marTop w:val="0"/>
                      <w:marBottom w:val="0"/>
                      <w:divBdr>
                        <w:top w:val="none" w:sz="0" w:space="0" w:color="auto"/>
                        <w:left w:val="none" w:sz="0" w:space="0" w:color="auto"/>
                        <w:bottom w:val="none" w:sz="0" w:space="0" w:color="auto"/>
                        <w:right w:val="none" w:sz="0" w:space="0" w:color="auto"/>
                      </w:divBdr>
                    </w:div>
                    <w:div w:id="1196238149">
                      <w:marLeft w:val="0"/>
                      <w:marRight w:val="0"/>
                      <w:marTop w:val="0"/>
                      <w:marBottom w:val="0"/>
                      <w:divBdr>
                        <w:top w:val="none" w:sz="0" w:space="0" w:color="auto"/>
                        <w:left w:val="none" w:sz="0" w:space="0" w:color="auto"/>
                        <w:bottom w:val="none" w:sz="0" w:space="0" w:color="auto"/>
                        <w:right w:val="none" w:sz="0" w:space="0" w:color="auto"/>
                      </w:divBdr>
                    </w:div>
                    <w:div w:id="792595290">
                      <w:marLeft w:val="0"/>
                      <w:marRight w:val="0"/>
                      <w:marTop w:val="0"/>
                      <w:marBottom w:val="0"/>
                      <w:divBdr>
                        <w:top w:val="none" w:sz="0" w:space="0" w:color="auto"/>
                        <w:left w:val="none" w:sz="0" w:space="0" w:color="auto"/>
                        <w:bottom w:val="none" w:sz="0" w:space="0" w:color="auto"/>
                        <w:right w:val="none" w:sz="0" w:space="0" w:color="auto"/>
                      </w:divBdr>
                    </w:div>
                    <w:div w:id="65109784">
                      <w:marLeft w:val="0"/>
                      <w:marRight w:val="0"/>
                      <w:marTop w:val="0"/>
                      <w:marBottom w:val="0"/>
                      <w:divBdr>
                        <w:top w:val="none" w:sz="0" w:space="0" w:color="auto"/>
                        <w:left w:val="none" w:sz="0" w:space="0" w:color="auto"/>
                        <w:bottom w:val="none" w:sz="0" w:space="0" w:color="auto"/>
                        <w:right w:val="none" w:sz="0" w:space="0" w:color="auto"/>
                      </w:divBdr>
                    </w:div>
                    <w:div w:id="403063825">
                      <w:marLeft w:val="0"/>
                      <w:marRight w:val="0"/>
                      <w:marTop w:val="0"/>
                      <w:marBottom w:val="0"/>
                      <w:divBdr>
                        <w:top w:val="none" w:sz="0" w:space="0" w:color="auto"/>
                        <w:left w:val="none" w:sz="0" w:space="0" w:color="auto"/>
                        <w:bottom w:val="none" w:sz="0" w:space="0" w:color="auto"/>
                        <w:right w:val="none" w:sz="0" w:space="0" w:color="auto"/>
                      </w:divBdr>
                    </w:div>
                    <w:div w:id="1106542194">
                      <w:marLeft w:val="0"/>
                      <w:marRight w:val="0"/>
                      <w:marTop w:val="0"/>
                      <w:marBottom w:val="0"/>
                      <w:divBdr>
                        <w:top w:val="none" w:sz="0" w:space="0" w:color="auto"/>
                        <w:left w:val="none" w:sz="0" w:space="0" w:color="auto"/>
                        <w:bottom w:val="none" w:sz="0" w:space="0" w:color="auto"/>
                        <w:right w:val="none" w:sz="0" w:space="0" w:color="auto"/>
                      </w:divBdr>
                    </w:div>
                    <w:div w:id="146560897">
                      <w:marLeft w:val="0"/>
                      <w:marRight w:val="0"/>
                      <w:marTop w:val="0"/>
                      <w:marBottom w:val="0"/>
                      <w:divBdr>
                        <w:top w:val="none" w:sz="0" w:space="0" w:color="auto"/>
                        <w:left w:val="none" w:sz="0" w:space="0" w:color="auto"/>
                        <w:bottom w:val="none" w:sz="0" w:space="0" w:color="auto"/>
                        <w:right w:val="none" w:sz="0" w:space="0" w:color="auto"/>
                      </w:divBdr>
                    </w:div>
                    <w:div w:id="117381830">
                      <w:marLeft w:val="0"/>
                      <w:marRight w:val="0"/>
                      <w:marTop w:val="0"/>
                      <w:marBottom w:val="0"/>
                      <w:divBdr>
                        <w:top w:val="none" w:sz="0" w:space="0" w:color="auto"/>
                        <w:left w:val="none" w:sz="0" w:space="0" w:color="auto"/>
                        <w:bottom w:val="none" w:sz="0" w:space="0" w:color="auto"/>
                        <w:right w:val="none" w:sz="0" w:space="0" w:color="auto"/>
                      </w:divBdr>
                    </w:div>
                    <w:div w:id="2076583026">
                      <w:marLeft w:val="0"/>
                      <w:marRight w:val="0"/>
                      <w:marTop w:val="0"/>
                      <w:marBottom w:val="0"/>
                      <w:divBdr>
                        <w:top w:val="none" w:sz="0" w:space="0" w:color="auto"/>
                        <w:left w:val="none" w:sz="0" w:space="0" w:color="auto"/>
                        <w:bottom w:val="none" w:sz="0" w:space="0" w:color="auto"/>
                        <w:right w:val="none" w:sz="0" w:space="0" w:color="auto"/>
                      </w:divBdr>
                    </w:div>
                  </w:divsChild>
                </w:div>
                <w:div w:id="29184645">
                  <w:marLeft w:val="0"/>
                  <w:marRight w:val="0"/>
                  <w:marTop w:val="0"/>
                  <w:marBottom w:val="0"/>
                  <w:divBdr>
                    <w:top w:val="none" w:sz="0" w:space="0" w:color="auto"/>
                    <w:left w:val="none" w:sz="0" w:space="0" w:color="auto"/>
                    <w:bottom w:val="none" w:sz="0" w:space="0" w:color="auto"/>
                    <w:right w:val="none" w:sz="0" w:space="0" w:color="auto"/>
                  </w:divBdr>
                  <w:divsChild>
                    <w:div w:id="1563709861">
                      <w:marLeft w:val="0"/>
                      <w:marRight w:val="0"/>
                      <w:marTop w:val="0"/>
                      <w:marBottom w:val="0"/>
                      <w:divBdr>
                        <w:top w:val="none" w:sz="0" w:space="0" w:color="auto"/>
                        <w:left w:val="none" w:sz="0" w:space="0" w:color="auto"/>
                        <w:bottom w:val="none" w:sz="0" w:space="0" w:color="auto"/>
                        <w:right w:val="none" w:sz="0" w:space="0" w:color="auto"/>
                      </w:divBdr>
                    </w:div>
                    <w:div w:id="23986645">
                      <w:marLeft w:val="0"/>
                      <w:marRight w:val="0"/>
                      <w:marTop w:val="0"/>
                      <w:marBottom w:val="0"/>
                      <w:divBdr>
                        <w:top w:val="none" w:sz="0" w:space="0" w:color="auto"/>
                        <w:left w:val="none" w:sz="0" w:space="0" w:color="auto"/>
                        <w:bottom w:val="none" w:sz="0" w:space="0" w:color="auto"/>
                        <w:right w:val="none" w:sz="0" w:space="0" w:color="auto"/>
                      </w:divBdr>
                    </w:div>
                    <w:div w:id="2068603488">
                      <w:marLeft w:val="0"/>
                      <w:marRight w:val="0"/>
                      <w:marTop w:val="0"/>
                      <w:marBottom w:val="0"/>
                      <w:divBdr>
                        <w:top w:val="none" w:sz="0" w:space="0" w:color="auto"/>
                        <w:left w:val="none" w:sz="0" w:space="0" w:color="auto"/>
                        <w:bottom w:val="none" w:sz="0" w:space="0" w:color="auto"/>
                        <w:right w:val="none" w:sz="0" w:space="0" w:color="auto"/>
                      </w:divBdr>
                    </w:div>
                    <w:div w:id="312103668">
                      <w:marLeft w:val="0"/>
                      <w:marRight w:val="0"/>
                      <w:marTop w:val="0"/>
                      <w:marBottom w:val="0"/>
                      <w:divBdr>
                        <w:top w:val="none" w:sz="0" w:space="0" w:color="auto"/>
                        <w:left w:val="none" w:sz="0" w:space="0" w:color="auto"/>
                        <w:bottom w:val="none" w:sz="0" w:space="0" w:color="auto"/>
                        <w:right w:val="none" w:sz="0" w:space="0" w:color="auto"/>
                      </w:divBdr>
                    </w:div>
                    <w:div w:id="1932203552">
                      <w:marLeft w:val="0"/>
                      <w:marRight w:val="0"/>
                      <w:marTop w:val="0"/>
                      <w:marBottom w:val="0"/>
                      <w:divBdr>
                        <w:top w:val="none" w:sz="0" w:space="0" w:color="auto"/>
                        <w:left w:val="none" w:sz="0" w:space="0" w:color="auto"/>
                        <w:bottom w:val="none" w:sz="0" w:space="0" w:color="auto"/>
                        <w:right w:val="none" w:sz="0" w:space="0" w:color="auto"/>
                      </w:divBdr>
                    </w:div>
                    <w:div w:id="1619801832">
                      <w:marLeft w:val="0"/>
                      <w:marRight w:val="0"/>
                      <w:marTop w:val="0"/>
                      <w:marBottom w:val="0"/>
                      <w:divBdr>
                        <w:top w:val="none" w:sz="0" w:space="0" w:color="auto"/>
                        <w:left w:val="none" w:sz="0" w:space="0" w:color="auto"/>
                        <w:bottom w:val="none" w:sz="0" w:space="0" w:color="auto"/>
                        <w:right w:val="none" w:sz="0" w:space="0" w:color="auto"/>
                      </w:divBdr>
                    </w:div>
                  </w:divsChild>
                </w:div>
                <w:div w:id="1901094545">
                  <w:marLeft w:val="0"/>
                  <w:marRight w:val="0"/>
                  <w:marTop w:val="0"/>
                  <w:marBottom w:val="0"/>
                  <w:divBdr>
                    <w:top w:val="none" w:sz="0" w:space="0" w:color="auto"/>
                    <w:left w:val="none" w:sz="0" w:space="0" w:color="auto"/>
                    <w:bottom w:val="none" w:sz="0" w:space="0" w:color="auto"/>
                    <w:right w:val="none" w:sz="0" w:space="0" w:color="auto"/>
                  </w:divBdr>
                  <w:divsChild>
                    <w:div w:id="1455758040">
                      <w:marLeft w:val="0"/>
                      <w:marRight w:val="0"/>
                      <w:marTop w:val="0"/>
                      <w:marBottom w:val="0"/>
                      <w:divBdr>
                        <w:top w:val="none" w:sz="0" w:space="0" w:color="auto"/>
                        <w:left w:val="none" w:sz="0" w:space="0" w:color="auto"/>
                        <w:bottom w:val="none" w:sz="0" w:space="0" w:color="auto"/>
                        <w:right w:val="none" w:sz="0" w:space="0" w:color="auto"/>
                      </w:divBdr>
                    </w:div>
                  </w:divsChild>
                </w:div>
                <w:div w:id="1180269238">
                  <w:marLeft w:val="0"/>
                  <w:marRight w:val="0"/>
                  <w:marTop w:val="0"/>
                  <w:marBottom w:val="0"/>
                  <w:divBdr>
                    <w:top w:val="none" w:sz="0" w:space="0" w:color="auto"/>
                    <w:left w:val="none" w:sz="0" w:space="0" w:color="auto"/>
                    <w:bottom w:val="none" w:sz="0" w:space="0" w:color="auto"/>
                    <w:right w:val="none" w:sz="0" w:space="0" w:color="auto"/>
                  </w:divBdr>
                  <w:divsChild>
                    <w:div w:id="8874250">
                      <w:marLeft w:val="0"/>
                      <w:marRight w:val="0"/>
                      <w:marTop w:val="0"/>
                      <w:marBottom w:val="0"/>
                      <w:divBdr>
                        <w:top w:val="none" w:sz="0" w:space="0" w:color="auto"/>
                        <w:left w:val="none" w:sz="0" w:space="0" w:color="auto"/>
                        <w:bottom w:val="none" w:sz="0" w:space="0" w:color="auto"/>
                        <w:right w:val="none" w:sz="0" w:space="0" w:color="auto"/>
                      </w:divBdr>
                    </w:div>
                    <w:div w:id="766536026">
                      <w:marLeft w:val="0"/>
                      <w:marRight w:val="0"/>
                      <w:marTop w:val="0"/>
                      <w:marBottom w:val="0"/>
                      <w:divBdr>
                        <w:top w:val="none" w:sz="0" w:space="0" w:color="auto"/>
                        <w:left w:val="none" w:sz="0" w:space="0" w:color="auto"/>
                        <w:bottom w:val="none" w:sz="0" w:space="0" w:color="auto"/>
                        <w:right w:val="none" w:sz="0" w:space="0" w:color="auto"/>
                      </w:divBdr>
                    </w:div>
                  </w:divsChild>
                </w:div>
                <w:div w:id="1962688116">
                  <w:marLeft w:val="0"/>
                  <w:marRight w:val="0"/>
                  <w:marTop w:val="0"/>
                  <w:marBottom w:val="0"/>
                  <w:divBdr>
                    <w:top w:val="none" w:sz="0" w:space="0" w:color="auto"/>
                    <w:left w:val="none" w:sz="0" w:space="0" w:color="auto"/>
                    <w:bottom w:val="none" w:sz="0" w:space="0" w:color="auto"/>
                    <w:right w:val="none" w:sz="0" w:space="0" w:color="auto"/>
                  </w:divBdr>
                  <w:divsChild>
                    <w:div w:id="144592561">
                      <w:marLeft w:val="0"/>
                      <w:marRight w:val="0"/>
                      <w:marTop w:val="0"/>
                      <w:marBottom w:val="0"/>
                      <w:divBdr>
                        <w:top w:val="none" w:sz="0" w:space="0" w:color="auto"/>
                        <w:left w:val="none" w:sz="0" w:space="0" w:color="auto"/>
                        <w:bottom w:val="none" w:sz="0" w:space="0" w:color="auto"/>
                        <w:right w:val="none" w:sz="0" w:space="0" w:color="auto"/>
                      </w:divBdr>
                    </w:div>
                    <w:div w:id="1500998596">
                      <w:marLeft w:val="0"/>
                      <w:marRight w:val="0"/>
                      <w:marTop w:val="0"/>
                      <w:marBottom w:val="0"/>
                      <w:divBdr>
                        <w:top w:val="none" w:sz="0" w:space="0" w:color="auto"/>
                        <w:left w:val="none" w:sz="0" w:space="0" w:color="auto"/>
                        <w:bottom w:val="none" w:sz="0" w:space="0" w:color="auto"/>
                        <w:right w:val="none" w:sz="0" w:space="0" w:color="auto"/>
                      </w:divBdr>
                    </w:div>
                    <w:div w:id="1924102811">
                      <w:marLeft w:val="0"/>
                      <w:marRight w:val="0"/>
                      <w:marTop w:val="0"/>
                      <w:marBottom w:val="0"/>
                      <w:divBdr>
                        <w:top w:val="none" w:sz="0" w:space="0" w:color="auto"/>
                        <w:left w:val="none" w:sz="0" w:space="0" w:color="auto"/>
                        <w:bottom w:val="none" w:sz="0" w:space="0" w:color="auto"/>
                        <w:right w:val="none" w:sz="0" w:space="0" w:color="auto"/>
                      </w:divBdr>
                    </w:div>
                    <w:div w:id="1974481810">
                      <w:marLeft w:val="0"/>
                      <w:marRight w:val="0"/>
                      <w:marTop w:val="0"/>
                      <w:marBottom w:val="0"/>
                      <w:divBdr>
                        <w:top w:val="none" w:sz="0" w:space="0" w:color="auto"/>
                        <w:left w:val="none" w:sz="0" w:space="0" w:color="auto"/>
                        <w:bottom w:val="none" w:sz="0" w:space="0" w:color="auto"/>
                        <w:right w:val="none" w:sz="0" w:space="0" w:color="auto"/>
                      </w:divBdr>
                    </w:div>
                  </w:divsChild>
                </w:div>
                <w:div w:id="1608928319">
                  <w:marLeft w:val="0"/>
                  <w:marRight w:val="0"/>
                  <w:marTop w:val="0"/>
                  <w:marBottom w:val="0"/>
                  <w:divBdr>
                    <w:top w:val="none" w:sz="0" w:space="0" w:color="auto"/>
                    <w:left w:val="none" w:sz="0" w:space="0" w:color="auto"/>
                    <w:bottom w:val="none" w:sz="0" w:space="0" w:color="auto"/>
                    <w:right w:val="none" w:sz="0" w:space="0" w:color="auto"/>
                  </w:divBdr>
                  <w:divsChild>
                    <w:div w:id="1872112008">
                      <w:marLeft w:val="0"/>
                      <w:marRight w:val="0"/>
                      <w:marTop w:val="0"/>
                      <w:marBottom w:val="0"/>
                      <w:divBdr>
                        <w:top w:val="none" w:sz="0" w:space="0" w:color="auto"/>
                        <w:left w:val="none" w:sz="0" w:space="0" w:color="auto"/>
                        <w:bottom w:val="none" w:sz="0" w:space="0" w:color="auto"/>
                        <w:right w:val="none" w:sz="0" w:space="0" w:color="auto"/>
                      </w:divBdr>
                    </w:div>
                  </w:divsChild>
                </w:div>
                <w:div w:id="1971128792">
                  <w:marLeft w:val="0"/>
                  <w:marRight w:val="0"/>
                  <w:marTop w:val="0"/>
                  <w:marBottom w:val="0"/>
                  <w:divBdr>
                    <w:top w:val="none" w:sz="0" w:space="0" w:color="auto"/>
                    <w:left w:val="none" w:sz="0" w:space="0" w:color="auto"/>
                    <w:bottom w:val="none" w:sz="0" w:space="0" w:color="auto"/>
                    <w:right w:val="none" w:sz="0" w:space="0" w:color="auto"/>
                  </w:divBdr>
                  <w:divsChild>
                    <w:div w:id="558512896">
                      <w:marLeft w:val="0"/>
                      <w:marRight w:val="0"/>
                      <w:marTop w:val="0"/>
                      <w:marBottom w:val="0"/>
                      <w:divBdr>
                        <w:top w:val="none" w:sz="0" w:space="0" w:color="auto"/>
                        <w:left w:val="none" w:sz="0" w:space="0" w:color="auto"/>
                        <w:bottom w:val="none" w:sz="0" w:space="0" w:color="auto"/>
                        <w:right w:val="none" w:sz="0" w:space="0" w:color="auto"/>
                      </w:divBdr>
                    </w:div>
                  </w:divsChild>
                </w:div>
                <w:div w:id="210921084">
                  <w:marLeft w:val="0"/>
                  <w:marRight w:val="0"/>
                  <w:marTop w:val="0"/>
                  <w:marBottom w:val="0"/>
                  <w:divBdr>
                    <w:top w:val="none" w:sz="0" w:space="0" w:color="auto"/>
                    <w:left w:val="none" w:sz="0" w:space="0" w:color="auto"/>
                    <w:bottom w:val="none" w:sz="0" w:space="0" w:color="auto"/>
                    <w:right w:val="none" w:sz="0" w:space="0" w:color="auto"/>
                  </w:divBdr>
                  <w:divsChild>
                    <w:div w:id="680164935">
                      <w:marLeft w:val="0"/>
                      <w:marRight w:val="0"/>
                      <w:marTop w:val="0"/>
                      <w:marBottom w:val="0"/>
                      <w:divBdr>
                        <w:top w:val="none" w:sz="0" w:space="0" w:color="auto"/>
                        <w:left w:val="none" w:sz="0" w:space="0" w:color="auto"/>
                        <w:bottom w:val="none" w:sz="0" w:space="0" w:color="auto"/>
                        <w:right w:val="none" w:sz="0" w:space="0" w:color="auto"/>
                      </w:divBdr>
                    </w:div>
                  </w:divsChild>
                </w:div>
                <w:div w:id="1990743887">
                  <w:marLeft w:val="0"/>
                  <w:marRight w:val="0"/>
                  <w:marTop w:val="0"/>
                  <w:marBottom w:val="0"/>
                  <w:divBdr>
                    <w:top w:val="none" w:sz="0" w:space="0" w:color="auto"/>
                    <w:left w:val="none" w:sz="0" w:space="0" w:color="auto"/>
                    <w:bottom w:val="none" w:sz="0" w:space="0" w:color="auto"/>
                    <w:right w:val="none" w:sz="0" w:space="0" w:color="auto"/>
                  </w:divBdr>
                  <w:divsChild>
                    <w:div w:id="1409957538">
                      <w:marLeft w:val="0"/>
                      <w:marRight w:val="0"/>
                      <w:marTop w:val="0"/>
                      <w:marBottom w:val="0"/>
                      <w:divBdr>
                        <w:top w:val="none" w:sz="0" w:space="0" w:color="auto"/>
                        <w:left w:val="none" w:sz="0" w:space="0" w:color="auto"/>
                        <w:bottom w:val="none" w:sz="0" w:space="0" w:color="auto"/>
                        <w:right w:val="none" w:sz="0" w:space="0" w:color="auto"/>
                      </w:divBdr>
                    </w:div>
                  </w:divsChild>
                </w:div>
                <w:div w:id="1115170330">
                  <w:marLeft w:val="0"/>
                  <w:marRight w:val="0"/>
                  <w:marTop w:val="0"/>
                  <w:marBottom w:val="0"/>
                  <w:divBdr>
                    <w:top w:val="none" w:sz="0" w:space="0" w:color="auto"/>
                    <w:left w:val="none" w:sz="0" w:space="0" w:color="auto"/>
                    <w:bottom w:val="none" w:sz="0" w:space="0" w:color="auto"/>
                    <w:right w:val="none" w:sz="0" w:space="0" w:color="auto"/>
                  </w:divBdr>
                  <w:divsChild>
                    <w:div w:id="335420830">
                      <w:marLeft w:val="0"/>
                      <w:marRight w:val="0"/>
                      <w:marTop w:val="0"/>
                      <w:marBottom w:val="0"/>
                      <w:divBdr>
                        <w:top w:val="none" w:sz="0" w:space="0" w:color="auto"/>
                        <w:left w:val="none" w:sz="0" w:space="0" w:color="auto"/>
                        <w:bottom w:val="none" w:sz="0" w:space="0" w:color="auto"/>
                        <w:right w:val="none" w:sz="0" w:space="0" w:color="auto"/>
                      </w:divBdr>
                    </w:div>
                  </w:divsChild>
                </w:div>
                <w:div w:id="1349914102">
                  <w:marLeft w:val="0"/>
                  <w:marRight w:val="0"/>
                  <w:marTop w:val="0"/>
                  <w:marBottom w:val="0"/>
                  <w:divBdr>
                    <w:top w:val="none" w:sz="0" w:space="0" w:color="auto"/>
                    <w:left w:val="none" w:sz="0" w:space="0" w:color="auto"/>
                    <w:bottom w:val="none" w:sz="0" w:space="0" w:color="auto"/>
                    <w:right w:val="none" w:sz="0" w:space="0" w:color="auto"/>
                  </w:divBdr>
                  <w:divsChild>
                    <w:div w:id="2033066498">
                      <w:marLeft w:val="0"/>
                      <w:marRight w:val="0"/>
                      <w:marTop w:val="0"/>
                      <w:marBottom w:val="0"/>
                      <w:divBdr>
                        <w:top w:val="none" w:sz="0" w:space="0" w:color="auto"/>
                        <w:left w:val="none" w:sz="0" w:space="0" w:color="auto"/>
                        <w:bottom w:val="none" w:sz="0" w:space="0" w:color="auto"/>
                        <w:right w:val="none" w:sz="0" w:space="0" w:color="auto"/>
                      </w:divBdr>
                    </w:div>
                    <w:div w:id="414744303">
                      <w:marLeft w:val="0"/>
                      <w:marRight w:val="0"/>
                      <w:marTop w:val="0"/>
                      <w:marBottom w:val="0"/>
                      <w:divBdr>
                        <w:top w:val="none" w:sz="0" w:space="0" w:color="auto"/>
                        <w:left w:val="none" w:sz="0" w:space="0" w:color="auto"/>
                        <w:bottom w:val="none" w:sz="0" w:space="0" w:color="auto"/>
                        <w:right w:val="none" w:sz="0" w:space="0" w:color="auto"/>
                      </w:divBdr>
                    </w:div>
                  </w:divsChild>
                </w:div>
                <w:div w:id="1398629209">
                  <w:marLeft w:val="0"/>
                  <w:marRight w:val="0"/>
                  <w:marTop w:val="0"/>
                  <w:marBottom w:val="0"/>
                  <w:divBdr>
                    <w:top w:val="none" w:sz="0" w:space="0" w:color="auto"/>
                    <w:left w:val="none" w:sz="0" w:space="0" w:color="auto"/>
                    <w:bottom w:val="none" w:sz="0" w:space="0" w:color="auto"/>
                    <w:right w:val="none" w:sz="0" w:space="0" w:color="auto"/>
                  </w:divBdr>
                  <w:divsChild>
                    <w:div w:id="895429560">
                      <w:marLeft w:val="0"/>
                      <w:marRight w:val="0"/>
                      <w:marTop w:val="0"/>
                      <w:marBottom w:val="0"/>
                      <w:divBdr>
                        <w:top w:val="none" w:sz="0" w:space="0" w:color="auto"/>
                        <w:left w:val="none" w:sz="0" w:space="0" w:color="auto"/>
                        <w:bottom w:val="none" w:sz="0" w:space="0" w:color="auto"/>
                        <w:right w:val="none" w:sz="0" w:space="0" w:color="auto"/>
                      </w:divBdr>
                    </w:div>
                  </w:divsChild>
                </w:div>
                <w:div w:id="336664373">
                  <w:marLeft w:val="0"/>
                  <w:marRight w:val="0"/>
                  <w:marTop w:val="0"/>
                  <w:marBottom w:val="0"/>
                  <w:divBdr>
                    <w:top w:val="none" w:sz="0" w:space="0" w:color="auto"/>
                    <w:left w:val="none" w:sz="0" w:space="0" w:color="auto"/>
                    <w:bottom w:val="none" w:sz="0" w:space="0" w:color="auto"/>
                    <w:right w:val="none" w:sz="0" w:space="0" w:color="auto"/>
                  </w:divBdr>
                  <w:divsChild>
                    <w:div w:id="24831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642557">
          <w:marLeft w:val="0"/>
          <w:marRight w:val="0"/>
          <w:marTop w:val="0"/>
          <w:marBottom w:val="0"/>
          <w:divBdr>
            <w:top w:val="none" w:sz="0" w:space="0" w:color="auto"/>
            <w:left w:val="none" w:sz="0" w:space="0" w:color="auto"/>
            <w:bottom w:val="none" w:sz="0" w:space="0" w:color="auto"/>
            <w:right w:val="none" w:sz="0" w:space="0" w:color="auto"/>
          </w:divBdr>
        </w:div>
        <w:div w:id="172962122">
          <w:marLeft w:val="0"/>
          <w:marRight w:val="0"/>
          <w:marTop w:val="0"/>
          <w:marBottom w:val="0"/>
          <w:divBdr>
            <w:top w:val="none" w:sz="0" w:space="0" w:color="auto"/>
            <w:left w:val="none" w:sz="0" w:space="0" w:color="auto"/>
            <w:bottom w:val="none" w:sz="0" w:space="0" w:color="auto"/>
            <w:right w:val="none" w:sz="0" w:space="0" w:color="auto"/>
          </w:divBdr>
        </w:div>
        <w:div w:id="1941260890">
          <w:marLeft w:val="0"/>
          <w:marRight w:val="0"/>
          <w:marTop w:val="0"/>
          <w:marBottom w:val="0"/>
          <w:divBdr>
            <w:top w:val="none" w:sz="0" w:space="0" w:color="auto"/>
            <w:left w:val="none" w:sz="0" w:space="0" w:color="auto"/>
            <w:bottom w:val="none" w:sz="0" w:space="0" w:color="auto"/>
            <w:right w:val="none" w:sz="0" w:space="0" w:color="auto"/>
          </w:divBdr>
        </w:div>
        <w:div w:id="45956044">
          <w:marLeft w:val="0"/>
          <w:marRight w:val="0"/>
          <w:marTop w:val="0"/>
          <w:marBottom w:val="0"/>
          <w:divBdr>
            <w:top w:val="none" w:sz="0" w:space="0" w:color="auto"/>
            <w:left w:val="none" w:sz="0" w:space="0" w:color="auto"/>
            <w:bottom w:val="none" w:sz="0" w:space="0" w:color="auto"/>
            <w:right w:val="none" w:sz="0" w:space="0" w:color="auto"/>
          </w:divBdr>
        </w:div>
        <w:div w:id="130094475">
          <w:marLeft w:val="0"/>
          <w:marRight w:val="0"/>
          <w:marTop w:val="0"/>
          <w:marBottom w:val="0"/>
          <w:divBdr>
            <w:top w:val="none" w:sz="0" w:space="0" w:color="auto"/>
            <w:left w:val="none" w:sz="0" w:space="0" w:color="auto"/>
            <w:bottom w:val="none" w:sz="0" w:space="0" w:color="auto"/>
            <w:right w:val="none" w:sz="0" w:space="0" w:color="auto"/>
          </w:divBdr>
        </w:div>
        <w:div w:id="213395597">
          <w:marLeft w:val="0"/>
          <w:marRight w:val="0"/>
          <w:marTop w:val="0"/>
          <w:marBottom w:val="0"/>
          <w:divBdr>
            <w:top w:val="none" w:sz="0" w:space="0" w:color="auto"/>
            <w:left w:val="none" w:sz="0" w:space="0" w:color="auto"/>
            <w:bottom w:val="none" w:sz="0" w:space="0" w:color="auto"/>
            <w:right w:val="none" w:sz="0" w:space="0" w:color="auto"/>
          </w:divBdr>
        </w:div>
        <w:div w:id="716857134">
          <w:marLeft w:val="0"/>
          <w:marRight w:val="0"/>
          <w:marTop w:val="0"/>
          <w:marBottom w:val="0"/>
          <w:divBdr>
            <w:top w:val="none" w:sz="0" w:space="0" w:color="auto"/>
            <w:left w:val="none" w:sz="0" w:space="0" w:color="auto"/>
            <w:bottom w:val="none" w:sz="0" w:space="0" w:color="auto"/>
            <w:right w:val="none" w:sz="0" w:space="0" w:color="auto"/>
          </w:divBdr>
        </w:div>
        <w:div w:id="331028985">
          <w:marLeft w:val="0"/>
          <w:marRight w:val="0"/>
          <w:marTop w:val="0"/>
          <w:marBottom w:val="0"/>
          <w:divBdr>
            <w:top w:val="none" w:sz="0" w:space="0" w:color="auto"/>
            <w:left w:val="none" w:sz="0" w:space="0" w:color="auto"/>
            <w:bottom w:val="none" w:sz="0" w:space="0" w:color="auto"/>
            <w:right w:val="none" w:sz="0" w:space="0" w:color="auto"/>
          </w:divBdr>
        </w:div>
        <w:div w:id="1644308776">
          <w:marLeft w:val="0"/>
          <w:marRight w:val="0"/>
          <w:marTop w:val="0"/>
          <w:marBottom w:val="0"/>
          <w:divBdr>
            <w:top w:val="none" w:sz="0" w:space="0" w:color="auto"/>
            <w:left w:val="none" w:sz="0" w:space="0" w:color="auto"/>
            <w:bottom w:val="none" w:sz="0" w:space="0" w:color="auto"/>
            <w:right w:val="none" w:sz="0" w:space="0" w:color="auto"/>
          </w:divBdr>
        </w:div>
        <w:div w:id="161313999">
          <w:marLeft w:val="0"/>
          <w:marRight w:val="0"/>
          <w:marTop w:val="0"/>
          <w:marBottom w:val="0"/>
          <w:divBdr>
            <w:top w:val="none" w:sz="0" w:space="0" w:color="auto"/>
            <w:left w:val="none" w:sz="0" w:space="0" w:color="auto"/>
            <w:bottom w:val="none" w:sz="0" w:space="0" w:color="auto"/>
            <w:right w:val="none" w:sz="0" w:space="0" w:color="auto"/>
          </w:divBdr>
        </w:div>
        <w:div w:id="1408650949">
          <w:marLeft w:val="0"/>
          <w:marRight w:val="0"/>
          <w:marTop w:val="0"/>
          <w:marBottom w:val="0"/>
          <w:divBdr>
            <w:top w:val="none" w:sz="0" w:space="0" w:color="auto"/>
            <w:left w:val="none" w:sz="0" w:space="0" w:color="auto"/>
            <w:bottom w:val="none" w:sz="0" w:space="0" w:color="auto"/>
            <w:right w:val="none" w:sz="0" w:space="0" w:color="auto"/>
          </w:divBdr>
        </w:div>
        <w:div w:id="1928422970">
          <w:marLeft w:val="0"/>
          <w:marRight w:val="0"/>
          <w:marTop w:val="0"/>
          <w:marBottom w:val="0"/>
          <w:divBdr>
            <w:top w:val="none" w:sz="0" w:space="0" w:color="auto"/>
            <w:left w:val="none" w:sz="0" w:space="0" w:color="auto"/>
            <w:bottom w:val="none" w:sz="0" w:space="0" w:color="auto"/>
            <w:right w:val="none" w:sz="0" w:space="0" w:color="auto"/>
          </w:divBdr>
        </w:div>
        <w:div w:id="1419935732">
          <w:marLeft w:val="0"/>
          <w:marRight w:val="0"/>
          <w:marTop w:val="0"/>
          <w:marBottom w:val="0"/>
          <w:divBdr>
            <w:top w:val="none" w:sz="0" w:space="0" w:color="auto"/>
            <w:left w:val="none" w:sz="0" w:space="0" w:color="auto"/>
            <w:bottom w:val="none" w:sz="0" w:space="0" w:color="auto"/>
            <w:right w:val="none" w:sz="0" w:space="0" w:color="auto"/>
          </w:divBdr>
        </w:div>
        <w:div w:id="1458061820">
          <w:marLeft w:val="0"/>
          <w:marRight w:val="0"/>
          <w:marTop w:val="0"/>
          <w:marBottom w:val="0"/>
          <w:divBdr>
            <w:top w:val="none" w:sz="0" w:space="0" w:color="auto"/>
            <w:left w:val="none" w:sz="0" w:space="0" w:color="auto"/>
            <w:bottom w:val="none" w:sz="0" w:space="0" w:color="auto"/>
            <w:right w:val="none" w:sz="0" w:space="0" w:color="auto"/>
          </w:divBdr>
        </w:div>
        <w:div w:id="1877961209">
          <w:marLeft w:val="0"/>
          <w:marRight w:val="0"/>
          <w:marTop w:val="0"/>
          <w:marBottom w:val="0"/>
          <w:divBdr>
            <w:top w:val="none" w:sz="0" w:space="0" w:color="auto"/>
            <w:left w:val="none" w:sz="0" w:space="0" w:color="auto"/>
            <w:bottom w:val="none" w:sz="0" w:space="0" w:color="auto"/>
            <w:right w:val="none" w:sz="0" w:space="0" w:color="auto"/>
          </w:divBdr>
        </w:div>
        <w:div w:id="354767108">
          <w:marLeft w:val="0"/>
          <w:marRight w:val="0"/>
          <w:marTop w:val="0"/>
          <w:marBottom w:val="0"/>
          <w:divBdr>
            <w:top w:val="none" w:sz="0" w:space="0" w:color="auto"/>
            <w:left w:val="none" w:sz="0" w:space="0" w:color="auto"/>
            <w:bottom w:val="none" w:sz="0" w:space="0" w:color="auto"/>
            <w:right w:val="none" w:sz="0" w:space="0" w:color="auto"/>
          </w:divBdr>
        </w:div>
        <w:div w:id="354817738">
          <w:marLeft w:val="0"/>
          <w:marRight w:val="0"/>
          <w:marTop w:val="0"/>
          <w:marBottom w:val="0"/>
          <w:divBdr>
            <w:top w:val="none" w:sz="0" w:space="0" w:color="auto"/>
            <w:left w:val="none" w:sz="0" w:space="0" w:color="auto"/>
            <w:bottom w:val="none" w:sz="0" w:space="0" w:color="auto"/>
            <w:right w:val="none" w:sz="0" w:space="0" w:color="auto"/>
          </w:divBdr>
        </w:div>
        <w:div w:id="1645042773">
          <w:marLeft w:val="0"/>
          <w:marRight w:val="0"/>
          <w:marTop w:val="0"/>
          <w:marBottom w:val="0"/>
          <w:divBdr>
            <w:top w:val="none" w:sz="0" w:space="0" w:color="auto"/>
            <w:left w:val="none" w:sz="0" w:space="0" w:color="auto"/>
            <w:bottom w:val="none" w:sz="0" w:space="0" w:color="auto"/>
            <w:right w:val="none" w:sz="0" w:space="0" w:color="auto"/>
          </w:divBdr>
        </w:div>
        <w:div w:id="963659391">
          <w:marLeft w:val="0"/>
          <w:marRight w:val="0"/>
          <w:marTop w:val="0"/>
          <w:marBottom w:val="0"/>
          <w:divBdr>
            <w:top w:val="none" w:sz="0" w:space="0" w:color="auto"/>
            <w:left w:val="none" w:sz="0" w:space="0" w:color="auto"/>
            <w:bottom w:val="none" w:sz="0" w:space="0" w:color="auto"/>
            <w:right w:val="none" w:sz="0" w:space="0" w:color="auto"/>
          </w:divBdr>
        </w:div>
        <w:div w:id="338310558">
          <w:marLeft w:val="0"/>
          <w:marRight w:val="0"/>
          <w:marTop w:val="0"/>
          <w:marBottom w:val="0"/>
          <w:divBdr>
            <w:top w:val="none" w:sz="0" w:space="0" w:color="auto"/>
            <w:left w:val="none" w:sz="0" w:space="0" w:color="auto"/>
            <w:bottom w:val="none" w:sz="0" w:space="0" w:color="auto"/>
            <w:right w:val="none" w:sz="0" w:space="0" w:color="auto"/>
          </w:divBdr>
        </w:div>
        <w:div w:id="252279228">
          <w:marLeft w:val="0"/>
          <w:marRight w:val="0"/>
          <w:marTop w:val="0"/>
          <w:marBottom w:val="0"/>
          <w:divBdr>
            <w:top w:val="none" w:sz="0" w:space="0" w:color="auto"/>
            <w:left w:val="none" w:sz="0" w:space="0" w:color="auto"/>
            <w:bottom w:val="none" w:sz="0" w:space="0" w:color="auto"/>
            <w:right w:val="none" w:sz="0" w:space="0" w:color="auto"/>
          </w:divBdr>
        </w:div>
        <w:div w:id="1405682009">
          <w:marLeft w:val="0"/>
          <w:marRight w:val="0"/>
          <w:marTop w:val="0"/>
          <w:marBottom w:val="0"/>
          <w:divBdr>
            <w:top w:val="none" w:sz="0" w:space="0" w:color="auto"/>
            <w:left w:val="none" w:sz="0" w:space="0" w:color="auto"/>
            <w:bottom w:val="none" w:sz="0" w:space="0" w:color="auto"/>
            <w:right w:val="none" w:sz="0" w:space="0" w:color="auto"/>
          </w:divBdr>
        </w:div>
        <w:div w:id="1275790860">
          <w:marLeft w:val="0"/>
          <w:marRight w:val="0"/>
          <w:marTop w:val="0"/>
          <w:marBottom w:val="0"/>
          <w:divBdr>
            <w:top w:val="none" w:sz="0" w:space="0" w:color="auto"/>
            <w:left w:val="none" w:sz="0" w:space="0" w:color="auto"/>
            <w:bottom w:val="none" w:sz="0" w:space="0" w:color="auto"/>
            <w:right w:val="none" w:sz="0" w:space="0" w:color="auto"/>
          </w:divBdr>
        </w:div>
        <w:div w:id="46728521">
          <w:marLeft w:val="0"/>
          <w:marRight w:val="0"/>
          <w:marTop w:val="0"/>
          <w:marBottom w:val="0"/>
          <w:divBdr>
            <w:top w:val="none" w:sz="0" w:space="0" w:color="auto"/>
            <w:left w:val="none" w:sz="0" w:space="0" w:color="auto"/>
            <w:bottom w:val="none" w:sz="0" w:space="0" w:color="auto"/>
            <w:right w:val="none" w:sz="0" w:space="0" w:color="auto"/>
          </w:divBdr>
        </w:div>
        <w:div w:id="1478380185">
          <w:marLeft w:val="0"/>
          <w:marRight w:val="0"/>
          <w:marTop w:val="0"/>
          <w:marBottom w:val="0"/>
          <w:divBdr>
            <w:top w:val="none" w:sz="0" w:space="0" w:color="auto"/>
            <w:left w:val="none" w:sz="0" w:space="0" w:color="auto"/>
            <w:bottom w:val="none" w:sz="0" w:space="0" w:color="auto"/>
            <w:right w:val="none" w:sz="0" w:space="0" w:color="auto"/>
          </w:divBdr>
        </w:div>
        <w:div w:id="1813864846">
          <w:marLeft w:val="0"/>
          <w:marRight w:val="0"/>
          <w:marTop w:val="0"/>
          <w:marBottom w:val="0"/>
          <w:divBdr>
            <w:top w:val="none" w:sz="0" w:space="0" w:color="auto"/>
            <w:left w:val="none" w:sz="0" w:space="0" w:color="auto"/>
            <w:bottom w:val="none" w:sz="0" w:space="0" w:color="auto"/>
            <w:right w:val="none" w:sz="0" w:space="0" w:color="auto"/>
          </w:divBdr>
        </w:div>
        <w:div w:id="426195651">
          <w:marLeft w:val="0"/>
          <w:marRight w:val="0"/>
          <w:marTop w:val="0"/>
          <w:marBottom w:val="0"/>
          <w:divBdr>
            <w:top w:val="none" w:sz="0" w:space="0" w:color="auto"/>
            <w:left w:val="none" w:sz="0" w:space="0" w:color="auto"/>
            <w:bottom w:val="none" w:sz="0" w:space="0" w:color="auto"/>
            <w:right w:val="none" w:sz="0" w:space="0" w:color="auto"/>
          </w:divBdr>
        </w:div>
        <w:div w:id="1101610181">
          <w:marLeft w:val="0"/>
          <w:marRight w:val="0"/>
          <w:marTop w:val="0"/>
          <w:marBottom w:val="0"/>
          <w:divBdr>
            <w:top w:val="none" w:sz="0" w:space="0" w:color="auto"/>
            <w:left w:val="none" w:sz="0" w:space="0" w:color="auto"/>
            <w:bottom w:val="none" w:sz="0" w:space="0" w:color="auto"/>
            <w:right w:val="none" w:sz="0" w:space="0" w:color="auto"/>
          </w:divBdr>
          <w:divsChild>
            <w:div w:id="1917548549">
              <w:marLeft w:val="0"/>
              <w:marRight w:val="0"/>
              <w:marTop w:val="0"/>
              <w:marBottom w:val="0"/>
              <w:divBdr>
                <w:top w:val="none" w:sz="0" w:space="0" w:color="auto"/>
                <w:left w:val="none" w:sz="0" w:space="0" w:color="auto"/>
                <w:bottom w:val="none" w:sz="0" w:space="0" w:color="auto"/>
                <w:right w:val="none" w:sz="0" w:space="0" w:color="auto"/>
              </w:divBdr>
            </w:div>
            <w:div w:id="1011760646">
              <w:marLeft w:val="0"/>
              <w:marRight w:val="0"/>
              <w:marTop w:val="0"/>
              <w:marBottom w:val="0"/>
              <w:divBdr>
                <w:top w:val="none" w:sz="0" w:space="0" w:color="auto"/>
                <w:left w:val="none" w:sz="0" w:space="0" w:color="auto"/>
                <w:bottom w:val="none" w:sz="0" w:space="0" w:color="auto"/>
                <w:right w:val="none" w:sz="0" w:space="0" w:color="auto"/>
              </w:divBdr>
            </w:div>
            <w:div w:id="2092654106">
              <w:marLeft w:val="0"/>
              <w:marRight w:val="0"/>
              <w:marTop w:val="0"/>
              <w:marBottom w:val="0"/>
              <w:divBdr>
                <w:top w:val="none" w:sz="0" w:space="0" w:color="auto"/>
                <w:left w:val="none" w:sz="0" w:space="0" w:color="auto"/>
                <w:bottom w:val="none" w:sz="0" w:space="0" w:color="auto"/>
                <w:right w:val="none" w:sz="0" w:space="0" w:color="auto"/>
              </w:divBdr>
            </w:div>
            <w:div w:id="1109928433">
              <w:marLeft w:val="0"/>
              <w:marRight w:val="0"/>
              <w:marTop w:val="0"/>
              <w:marBottom w:val="0"/>
              <w:divBdr>
                <w:top w:val="none" w:sz="0" w:space="0" w:color="auto"/>
                <w:left w:val="none" w:sz="0" w:space="0" w:color="auto"/>
                <w:bottom w:val="none" w:sz="0" w:space="0" w:color="auto"/>
                <w:right w:val="none" w:sz="0" w:space="0" w:color="auto"/>
              </w:divBdr>
            </w:div>
            <w:div w:id="1693459403">
              <w:marLeft w:val="0"/>
              <w:marRight w:val="0"/>
              <w:marTop w:val="0"/>
              <w:marBottom w:val="0"/>
              <w:divBdr>
                <w:top w:val="none" w:sz="0" w:space="0" w:color="auto"/>
                <w:left w:val="none" w:sz="0" w:space="0" w:color="auto"/>
                <w:bottom w:val="none" w:sz="0" w:space="0" w:color="auto"/>
                <w:right w:val="none" w:sz="0" w:space="0" w:color="auto"/>
              </w:divBdr>
            </w:div>
            <w:div w:id="1481577852">
              <w:marLeft w:val="0"/>
              <w:marRight w:val="0"/>
              <w:marTop w:val="0"/>
              <w:marBottom w:val="0"/>
              <w:divBdr>
                <w:top w:val="none" w:sz="0" w:space="0" w:color="auto"/>
                <w:left w:val="none" w:sz="0" w:space="0" w:color="auto"/>
                <w:bottom w:val="none" w:sz="0" w:space="0" w:color="auto"/>
                <w:right w:val="none" w:sz="0" w:space="0" w:color="auto"/>
              </w:divBdr>
            </w:div>
            <w:div w:id="524635698">
              <w:marLeft w:val="0"/>
              <w:marRight w:val="0"/>
              <w:marTop w:val="0"/>
              <w:marBottom w:val="0"/>
              <w:divBdr>
                <w:top w:val="none" w:sz="0" w:space="0" w:color="auto"/>
                <w:left w:val="none" w:sz="0" w:space="0" w:color="auto"/>
                <w:bottom w:val="none" w:sz="0" w:space="0" w:color="auto"/>
                <w:right w:val="none" w:sz="0" w:space="0" w:color="auto"/>
              </w:divBdr>
            </w:div>
            <w:div w:id="1839348381">
              <w:marLeft w:val="0"/>
              <w:marRight w:val="0"/>
              <w:marTop w:val="0"/>
              <w:marBottom w:val="0"/>
              <w:divBdr>
                <w:top w:val="none" w:sz="0" w:space="0" w:color="auto"/>
                <w:left w:val="none" w:sz="0" w:space="0" w:color="auto"/>
                <w:bottom w:val="none" w:sz="0" w:space="0" w:color="auto"/>
                <w:right w:val="none" w:sz="0" w:space="0" w:color="auto"/>
              </w:divBdr>
            </w:div>
            <w:div w:id="88159701">
              <w:marLeft w:val="0"/>
              <w:marRight w:val="0"/>
              <w:marTop w:val="0"/>
              <w:marBottom w:val="0"/>
              <w:divBdr>
                <w:top w:val="none" w:sz="0" w:space="0" w:color="auto"/>
                <w:left w:val="none" w:sz="0" w:space="0" w:color="auto"/>
                <w:bottom w:val="none" w:sz="0" w:space="0" w:color="auto"/>
                <w:right w:val="none" w:sz="0" w:space="0" w:color="auto"/>
              </w:divBdr>
            </w:div>
            <w:div w:id="1116103375">
              <w:marLeft w:val="0"/>
              <w:marRight w:val="0"/>
              <w:marTop w:val="0"/>
              <w:marBottom w:val="0"/>
              <w:divBdr>
                <w:top w:val="none" w:sz="0" w:space="0" w:color="auto"/>
                <w:left w:val="none" w:sz="0" w:space="0" w:color="auto"/>
                <w:bottom w:val="none" w:sz="0" w:space="0" w:color="auto"/>
                <w:right w:val="none" w:sz="0" w:space="0" w:color="auto"/>
              </w:divBdr>
            </w:div>
          </w:divsChild>
        </w:div>
        <w:div w:id="1858037030">
          <w:marLeft w:val="0"/>
          <w:marRight w:val="0"/>
          <w:marTop w:val="0"/>
          <w:marBottom w:val="0"/>
          <w:divBdr>
            <w:top w:val="none" w:sz="0" w:space="0" w:color="auto"/>
            <w:left w:val="none" w:sz="0" w:space="0" w:color="auto"/>
            <w:bottom w:val="none" w:sz="0" w:space="0" w:color="auto"/>
            <w:right w:val="none" w:sz="0" w:space="0" w:color="auto"/>
          </w:divBdr>
        </w:div>
        <w:div w:id="461195399">
          <w:marLeft w:val="0"/>
          <w:marRight w:val="0"/>
          <w:marTop w:val="0"/>
          <w:marBottom w:val="0"/>
          <w:divBdr>
            <w:top w:val="none" w:sz="0" w:space="0" w:color="auto"/>
            <w:left w:val="none" w:sz="0" w:space="0" w:color="auto"/>
            <w:bottom w:val="none" w:sz="0" w:space="0" w:color="auto"/>
            <w:right w:val="none" w:sz="0" w:space="0" w:color="auto"/>
          </w:divBdr>
          <w:divsChild>
            <w:div w:id="92017138">
              <w:marLeft w:val="0"/>
              <w:marRight w:val="0"/>
              <w:marTop w:val="0"/>
              <w:marBottom w:val="0"/>
              <w:divBdr>
                <w:top w:val="none" w:sz="0" w:space="0" w:color="auto"/>
                <w:left w:val="none" w:sz="0" w:space="0" w:color="auto"/>
                <w:bottom w:val="none" w:sz="0" w:space="0" w:color="auto"/>
                <w:right w:val="none" w:sz="0" w:space="0" w:color="auto"/>
              </w:divBdr>
            </w:div>
            <w:div w:id="1856535301">
              <w:marLeft w:val="0"/>
              <w:marRight w:val="0"/>
              <w:marTop w:val="0"/>
              <w:marBottom w:val="0"/>
              <w:divBdr>
                <w:top w:val="none" w:sz="0" w:space="0" w:color="auto"/>
                <w:left w:val="none" w:sz="0" w:space="0" w:color="auto"/>
                <w:bottom w:val="none" w:sz="0" w:space="0" w:color="auto"/>
                <w:right w:val="none" w:sz="0" w:space="0" w:color="auto"/>
              </w:divBdr>
            </w:div>
            <w:div w:id="1215044519">
              <w:marLeft w:val="0"/>
              <w:marRight w:val="0"/>
              <w:marTop w:val="0"/>
              <w:marBottom w:val="0"/>
              <w:divBdr>
                <w:top w:val="none" w:sz="0" w:space="0" w:color="auto"/>
                <w:left w:val="none" w:sz="0" w:space="0" w:color="auto"/>
                <w:bottom w:val="none" w:sz="0" w:space="0" w:color="auto"/>
                <w:right w:val="none" w:sz="0" w:space="0" w:color="auto"/>
              </w:divBdr>
            </w:div>
            <w:div w:id="934362559">
              <w:marLeft w:val="0"/>
              <w:marRight w:val="0"/>
              <w:marTop w:val="0"/>
              <w:marBottom w:val="0"/>
              <w:divBdr>
                <w:top w:val="none" w:sz="0" w:space="0" w:color="auto"/>
                <w:left w:val="none" w:sz="0" w:space="0" w:color="auto"/>
                <w:bottom w:val="none" w:sz="0" w:space="0" w:color="auto"/>
                <w:right w:val="none" w:sz="0" w:space="0" w:color="auto"/>
              </w:divBdr>
            </w:div>
            <w:div w:id="1064520955">
              <w:marLeft w:val="0"/>
              <w:marRight w:val="0"/>
              <w:marTop w:val="0"/>
              <w:marBottom w:val="0"/>
              <w:divBdr>
                <w:top w:val="none" w:sz="0" w:space="0" w:color="auto"/>
                <w:left w:val="none" w:sz="0" w:space="0" w:color="auto"/>
                <w:bottom w:val="none" w:sz="0" w:space="0" w:color="auto"/>
                <w:right w:val="none" w:sz="0" w:space="0" w:color="auto"/>
              </w:divBdr>
            </w:div>
            <w:div w:id="643120219">
              <w:marLeft w:val="0"/>
              <w:marRight w:val="0"/>
              <w:marTop w:val="0"/>
              <w:marBottom w:val="0"/>
              <w:divBdr>
                <w:top w:val="none" w:sz="0" w:space="0" w:color="auto"/>
                <w:left w:val="none" w:sz="0" w:space="0" w:color="auto"/>
                <w:bottom w:val="none" w:sz="0" w:space="0" w:color="auto"/>
                <w:right w:val="none" w:sz="0" w:space="0" w:color="auto"/>
              </w:divBdr>
            </w:div>
            <w:div w:id="2126849270">
              <w:marLeft w:val="0"/>
              <w:marRight w:val="0"/>
              <w:marTop w:val="0"/>
              <w:marBottom w:val="0"/>
              <w:divBdr>
                <w:top w:val="none" w:sz="0" w:space="0" w:color="auto"/>
                <w:left w:val="none" w:sz="0" w:space="0" w:color="auto"/>
                <w:bottom w:val="none" w:sz="0" w:space="0" w:color="auto"/>
                <w:right w:val="none" w:sz="0" w:space="0" w:color="auto"/>
              </w:divBdr>
            </w:div>
            <w:div w:id="665599634">
              <w:marLeft w:val="0"/>
              <w:marRight w:val="0"/>
              <w:marTop w:val="0"/>
              <w:marBottom w:val="0"/>
              <w:divBdr>
                <w:top w:val="none" w:sz="0" w:space="0" w:color="auto"/>
                <w:left w:val="none" w:sz="0" w:space="0" w:color="auto"/>
                <w:bottom w:val="none" w:sz="0" w:space="0" w:color="auto"/>
                <w:right w:val="none" w:sz="0" w:space="0" w:color="auto"/>
              </w:divBdr>
            </w:div>
            <w:div w:id="1072043687">
              <w:marLeft w:val="0"/>
              <w:marRight w:val="0"/>
              <w:marTop w:val="0"/>
              <w:marBottom w:val="0"/>
              <w:divBdr>
                <w:top w:val="none" w:sz="0" w:space="0" w:color="auto"/>
                <w:left w:val="none" w:sz="0" w:space="0" w:color="auto"/>
                <w:bottom w:val="none" w:sz="0" w:space="0" w:color="auto"/>
                <w:right w:val="none" w:sz="0" w:space="0" w:color="auto"/>
              </w:divBdr>
            </w:div>
            <w:div w:id="774178647">
              <w:marLeft w:val="0"/>
              <w:marRight w:val="0"/>
              <w:marTop w:val="0"/>
              <w:marBottom w:val="0"/>
              <w:divBdr>
                <w:top w:val="none" w:sz="0" w:space="0" w:color="auto"/>
                <w:left w:val="none" w:sz="0" w:space="0" w:color="auto"/>
                <w:bottom w:val="none" w:sz="0" w:space="0" w:color="auto"/>
                <w:right w:val="none" w:sz="0" w:space="0" w:color="auto"/>
              </w:divBdr>
            </w:div>
            <w:div w:id="597300271">
              <w:marLeft w:val="0"/>
              <w:marRight w:val="0"/>
              <w:marTop w:val="0"/>
              <w:marBottom w:val="0"/>
              <w:divBdr>
                <w:top w:val="none" w:sz="0" w:space="0" w:color="auto"/>
                <w:left w:val="none" w:sz="0" w:space="0" w:color="auto"/>
                <w:bottom w:val="none" w:sz="0" w:space="0" w:color="auto"/>
                <w:right w:val="none" w:sz="0" w:space="0" w:color="auto"/>
              </w:divBdr>
            </w:div>
            <w:div w:id="776562242">
              <w:marLeft w:val="0"/>
              <w:marRight w:val="0"/>
              <w:marTop w:val="0"/>
              <w:marBottom w:val="0"/>
              <w:divBdr>
                <w:top w:val="none" w:sz="0" w:space="0" w:color="auto"/>
                <w:left w:val="none" w:sz="0" w:space="0" w:color="auto"/>
                <w:bottom w:val="none" w:sz="0" w:space="0" w:color="auto"/>
                <w:right w:val="none" w:sz="0" w:space="0" w:color="auto"/>
              </w:divBdr>
            </w:div>
          </w:divsChild>
        </w:div>
        <w:div w:id="306206464">
          <w:marLeft w:val="0"/>
          <w:marRight w:val="0"/>
          <w:marTop w:val="0"/>
          <w:marBottom w:val="0"/>
          <w:divBdr>
            <w:top w:val="none" w:sz="0" w:space="0" w:color="auto"/>
            <w:left w:val="none" w:sz="0" w:space="0" w:color="auto"/>
            <w:bottom w:val="none" w:sz="0" w:space="0" w:color="auto"/>
            <w:right w:val="none" w:sz="0" w:space="0" w:color="auto"/>
          </w:divBdr>
        </w:div>
        <w:div w:id="1003823742">
          <w:marLeft w:val="0"/>
          <w:marRight w:val="0"/>
          <w:marTop w:val="0"/>
          <w:marBottom w:val="0"/>
          <w:divBdr>
            <w:top w:val="none" w:sz="0" w:space="0" w:color="auto"/>
            <w:left w:val="none" w:sz="0" w:space="0" w:color="auto"/>
            <w:bottom w:val="none" w:sz="0" w:space="0" w:color="auto"/>
            <w:right w:val="none" w:sz="0" w:space="0" w:color="auto"/>
          </w:divBdr>
        </w:div>
        <w:div w:id="1287657718">
          <w:marLeft w:val="0"/>
          <w:marRight w:val="0"/>
          <w:marTop w:val="0"/>
          <w:marBottom w:val="0"/>
          <w:divBdr>
            <w:top w:val="none" w:sz="0" w:space="0" w:color="auto"/>
            <w:left w:val="none" w:sz="0" w:space="0" w:color="auto"/>
            <w:bottom w:val="none" w:sz="0" w:space="0" w:color="auto"/>
            <w:right w:val="none" w:sz="0" w:space="0" w:color="auto"/>
          </w:divBdr>
        </w:div>
        <w:div w:id="852694461">
          <w:marLeft w:val="0"/>
          <w:marRight w:val="0"/>
          <w:marTop w:val="0"/>
          <w:marBottom w:val="0"/>
          <w:divBdr>
            <w:top w:val="none" w:sz="0" w:space="0" w:color="auto"/>
            <w:left w:val="none" w:sz="0" w:space="0" w:color="auto"/>
            <w:bottom w:val="none" w:sz="0" w:space="0" w:color="auto"/>
            <w:right w:val="none" w:sz="0" w:space="0" w:color="auto"/>
          </w:divBdr>
        </w:div>
        <w:div w:id="1926769203">
          <w:marLeft w:val="0"/>
          <w:marRight w:val="0"/>
          <w:marTop w:val="0"/>
          <w:marBottom w:val="0"/>
          <w:divBdr>
            <w:top w:val="none" w:sz="0" w:space="0" w:color="auto"/>
            <w:left w:val="none" w:sz="0" w:space="0" w:color="auto"/>
            <w:bottom w:val="none" w:sz="0" w:space="0" w:color="auto"/>
            <w:right w:val="none" w:sz="0" w:space="0" w:color="auto"/>
          </w:divBdr>
        </w:div>
        <w:div w:id="1889799493">
          <w:marLeft w:val="0"/>
          <w:marRight w:val="0"/>
          <w:marTop w:val="0"/>
          <w:marBottom w:val="0"/>
          <w:divBdr>
            <w:top w:val="none" w:sz="0" w:space="0" w:color="auto"/>
            <w:left w:val="none" w:sz="0" w:space="0" w:color="auto"/>
            <w:bottom w:val="none" w:sz="0" w:space="0" w:color="auto"/>
            <w:right w:val="none" w:sz="0" w:space="0" w:color="auto"/>
          </w:divBdr>
        </w:div>
        <w:div w:id="678460916">
          <w:marLeft w:val="0"/>
          <w:marRight w:val="0"/>
          <w:marTop w:val="0"/>
          <w:marBottom w:val="0"/>
          <w:divBdr>
            <w:top w:val="none" w:sz="0" w:space="0" w:color="auto"/>
            <w:left w:val="none" w:sz="0" w:space="0" w:color="auto"/>
            <w:bottom w:val="none" w:sz="0" w:space="0" w:color="auto"/>
            <w:right w:val="none" w:sz="0" w:space="0" w:color="auto"/>
          </w:divBdr>
        </w:div>
        <w:div w:id="878779218">
          <w:marLeft w:val="0"/>
          <w:marRight w:val="0"/>
          <w:marTop w:val="0"/>
          <w:marBottom w:val="0"/>
          <w:divBdr>
            <w:top w:val="none" w:sz="0" w:space="0" w:color="auto"/>
            <w:left w:val="none" w:sz="0" w:space="0" w:color="auto"/>
            <w:bottom w:val="none" w:sz="0" w:space="0" w:color="auto"/>
            <w:right w:val="none" w:sz="0" w:space="0" w:color="auto"/>
          </w:divBdr>
        </w:div>
        <w:div w:id="376055602">
          <w:marLeft w:val="0"/>
          <w:marRight w:val="0"/>
          <w:marTop w:val="0"/>
          <w:marBottom w:val="0"/>
          <w:divBdr>
            <w:top w:val="none" w:sz="0" w:space="0" w:color="auto"/>
            <w:left w:val="none" w:sz="0" w:space="0" w:color="auto"/>
            <w:bottom w:val="none" w:sz="0" w:space="0" w:color="auto"/>
            <w:right w:val="none" w:sz="0" w:space="0" w:color="auto"/>
          </w:divBdr>
        </w:div>
        <w:div w:id="788814245">
          <w:marLeft w:val="0"/>
          <w:marRight w:val="0"/>
          <w:marTop w:val="0"/>
          <w:marBottom w:val="0"/>
          <w:divBdr>
            <w:top w:val="none" w:sz="0" w:space="0" w:color="auto"/>
            <w:left w:val="none" w:sz="0" w:space="0" w:color="auto"/>
            <w:bottom w:val="none" w:sz="0" w:space="0" w:color="auto"/>
            <w:right w:val="none" w:sz="0" w:space="0" w:color="auto"/>
          </w:divBdr>
        </w:div>
        <w:div w:id="960769280">
          <w:marLeft w:val="0"/>
          <w:marRight w:val="0"/>
          <w:marTop w:val="0"/>
          <w:marBottom w:val="0"/>
          <w:divBdr>
            <w:top w:val="none" w:sz="0" w:space="0" w:color="auto"/>
            <w:left w:val="none" w:sz="0" w:space="0" w:color="auto"/>
            <w:bottom w:val="none" w:sz="0" w:space="0" w:color="auto"/>
            <w:right w:val="none" w:sz="0" w:space="0" w:color="auto"/>
          </w:divBdr>
        </w:div>
        <w:div w:id="1532256813">
          <w:marLeft w:val="0"/>
          <w:marRight w:val="0"/>
          <w:marTop w:val="0"/>
          <w:marBottom w:val="0"/>
          <w:divBdr>
            <w:top w:val="none" w:sz="0" w:space="0" w:color="auto"/>
            <w:left w:val="none" w:sz="0" w:space="0" w:color="auto"/>
            <w:bottom w:val="none" w:sz="0" w:space="0" w:color="auto"/>
            <w:right w:val="none" w:sz="0" w:space="0" w:color="auto"/>
          </w:divBdr>
        </w:div>
        <w:div w:id="1968271829">
          <w:marLeft w:val="0"/>
          <w:marRight w:val="0"/>
          <w:marTop w:val="0"/>
          <w:marBottom w:val="0"/>
          <w:divBdr>
            <w:top w:val="none" w:sz="0" w:space="0" w:color="auto"/>
            <w:left w:val="none" w:sz="0" w:space="0" w:color="auto"/>
            <w:bottom w:val="none" w:sz="0" w:space="0" w:color="auto"/>
            <w:right w:val="none" w:sz="0" w:space="0" w:color="auto"/>
          </w:divBdr>
        </w:div>
        <w:div w:id="814176566">
          <w:marLeft w:val="0"/>
          <w:marRight w:val="0"/>
          <w:marTop w:val="0"/>
          <w:marBottom w:val="0"/>
          <w:divBdr>
            <w:top w:val="none" w:sz="0" w:space="0" w:color="auto"/>
            <w:left w:val="none" w:sz="0" w:space="0" w:color="auto"/>
            <w:bottom w:val="none" w:sz="0" w:space="0" w:color="auto"/>
            <w:right w:val="none" w:sz="0" w:space="0" w:color="auto"/>
          </w:divBdr>
        </w:div>
        <w:div w:id="330648086">
          <w:marLeft w:val="0"/>
          <w:marRight w:val="0"/>
          <w:marTop w:val="0"/>
          <w:marBottom w:val="0"/>
          <w:divBdr>
            <w:top w:val="none" w:sz="0" w:space="0" w:color="auto"/>
            <w:left w:val="none" w:sz="0" w:space="0" w:color="auto"/>
            <w:bottom w:val="none" w:sz="0" w:space="0" w:color="auto"/>
            <w:right w:val="none" w:sz="0" w:space="0" w:color="auto"/>
          </w:divBdr>
        </w:div>
        <w:div w:id="1166243385">
          <w:marLeft w:val="0"/>
          <w:marRight w:val="0"/>
          <w:marTop w:val="0"/>
          <w:marBottom w:val="0"/>
          <w:divBdr>
            <w:top w:val="none" w:sz="0" w:space="0" w:color="auto"/>
            <w:left w:val="none" w:sz="0" w:space="0" w:color="auto"/>
            <w:bottom w:val="none" w:sz="0" w:space="0" w:color="auto"/>
            <w:right w:val="none" w:sz="0" w:space="0" w:color="auto"/>
          </w:divBdr>
        </w:div>
        <w:div w:id="360209436">
          <w:marLeft w:val="0"/>
          <w:marRight w:val="0"/>
          <w:marTop w:val="0"/>
          <w:marBottom w:val="0"/>
          <w:divBdr>
            <w:top w:val="none" w:sz="0" w:space="0" w:color="auto"/>
            <w:left w:val="none" w:sz="0" w:space="0" w:color="auto"/>
            <w:bottom w:val="none" w:sz="0" w:space="0" w:color="auto"/>
            <w:right w:val="none" w:sz="0" w:space="0" w:color="auto"/>
          </w:divBdr>
        </w:div>
        <w:div w:id="1240016227">
          <w:marLeft w:val="0"/>
          <w:marRight w:val="0"/>
          <w:marTop w:val="0"/>
          <w:marBottom w:val="0"/>
          <w:divBdr>
            <w:top w:val="none" w:sz="0" w:space="0" w:color="auto"/>
            <w:left w:val="none" w:sz="0" w:space="0" w:color="auto"/>
            <w:bottom w:val="none" w:sz="0" w:space="0" w:color="auto"/>
            <w:right w:val="none" w:sz="0" w:space="0" w:color="auto"/>
          </w:divBdr>
        </w:div>
        <w:div w:id="1377317293">
          <w:marLeft w:val="0"/>
          <w:marRight w:val="0"/>
          <w:marTop w:val="0"/>
          <w:marBottom w:val="0"/>
          <w:divBdr>
            <w:top w:val="none" w:sz="0" w:space="0" w:color="auto"/>
            <w:left w:val="none" w:sz="0" w:space="0" w:color="auto"/>
            <w:bottom w:val="none" w:sz="0" w:space="0" w:color="auto"/>
            <w:right w:val="none" w:sz="0" w:space="0" w:color="auto"/>
          </w:divBdr>
        </w:div>
        <w:div w:id="1301693660">
          <w:marLeft w:val="0"/>
          <w:marRight w:val="0"/>
          <w:marTop w:val="0"/>
          <w:marBottom w:val="0"/>
          <w:divBdr>
            <w:top w:val="none" w:sz="0" w:space="0" w:color="auto"/>
            <w:left w:val="none" w:sz="0" w:space="0" w:color="auto"/>
            <w:bottom w:val="none" w:sz="0" w:space="0" w:color="auto"/>
            <w:right w:val="none" w:sz="0" w:space="0" w:color="auto"/>
          </w:divBdr>
        </w:div>
        <w:div w:id="1420639502">
          <w:marLeft w:val="0"/>
          <w:marRight w:val="0"/>
          <w:marTop w:val="0"/>
          <w:marBottom w:val="0"/>
          <w:divBdr>
            <w:top w:val="none" w:sz="0" w:space="0" w:color="auto"/>
            <w:left w:val="none" w:sz="0" w:space="0" w:color="auto"/>
            <w:bottom w:val="none" w:sz="0" w:space="0" w:color="auto"/>
            <w:right w:val="none" w:sz="0" w:space="0" w:color="auto"/>
          </w:divBdr>
        </w:div>
        <w:div w:id="1230992050">
          <w:marLeft w:val="0"/>
          <w:marRight w:val="0"/>
          <w:marTop w:val="0"/>
          <w:marBottom w:val="0"/>
          <w:divBdr>
            <w:top w:val="none" w:sz="0" w:space="0" w:color="auto"/>
            <w:left w:val="none" w:sz="0" w:space="0" w:color="auto"/>
            <w:bottom w:val="none" w:sz="0" w:space="0" w:color="auto"/>
            <w:right w:val="none" w:sz="0" w:space="0" w:color="auto"/>
          </w:divBdr>
        </w:div>
        <w:div w:id="1334920045">
          <w:marLeft w:val="0"/>
          <w:marRight w:val="0"/>
          <w:marTop w:val="0"/>
          <w:marBottom w:val="0"/>
          <w:divBdr>
            <w:top w:val="none" w:sz="0" w:space="0" w:color="auto"/>
            <w:left w:val="none" w:sz="0" w:space="0" w:color="auto"/>
            <w:bottom w:val="none" w:sz="0" w:space="0" w:color="auto"/>
            <w:right w:val="none" w:sz="0" w:space="0" w:color="auto"/>
          </w:divBdr>
        </w:div>
        <w:div w:id="1389109395">
          <w:marLeft w:val="0"/>
          <w:marRight w:val="0"/>
          <w:marTop w:val="0"/>
          <w:marBottom w:val="0"/>
          <w:divBdr>
            <w:top w:val="none" w:sz="0" w:space="0" w:color="auto"/>
            <w:left w:val="none" w:sz="0" w:space="0" w:color="auto"/>
            <w:bottom w:val="none" w:sz="0" w:space="0" w:color="auto"/>
            <w:right w:val="none" w:sz="0" w:space="0" w:color="auto"/>
          </w:divBdr>
        </w:div>
        <w:div w:id="1040206270">
          <w:marLeft w:val="0"/>
          <w:marRight w:val="0"/>
          <w:marTop w:val="0"/>
          <w:marBottom w:val="0"/>
          <w:divBdr>
            <w:top w:val="none" w:sz="0" w:space="0" w:color="auto"/>
            <w:left w:val="none" w:sz="0" w:space="0" w:color="auto"/>
            <w:bottom w:val="none" w:sz="0" w:space="0" w:color="auto"/>
            <w:right w:val="none" w:sz="0" w:space="0" w:color="auto"/>
          </w:divBdr>
        </w:div>
        <w:div w:id="608464823">
          <w:marLeft w:val="0"/>
          <w:marRight w:val="0"/>
          <w:marTop w:val="0"/>
          <w:marBottom w:val="0"/>
          <w:divBdr>
            <w:top w:val="none" w:sz="0" w:space="0" w:color="auto"/>
            <w:left w:val="none" w:sz="0" w:space="0" w:color="auto"/>
            <w:bottom w:val="none" w:sz="0" w:space="0" w:color="auto"/>
            <w:right w:val="none" w:sz="0" w:space="0" w:color="auto"/>
          </w:divBdr>
        </w:div>
        <w:div w:id="1868366984">
          <w:marLeft w:val="0"/>
          <w:marRight w:val="0"/>
          <w:marTop w:val="0"/>
          <w:marBottom w:val="0"/>
          <w:divBdr>
            <w:top w:val="none" w:sz="0" w:space="0" w:color="auto"/>
            <w:left w:val="none" w:sz="0" w:space="0" w:color="auto"/>
            <w:bottom w:val="none" w:sz="0" w:space="0" w:color="auto"/>
            <w:right w:val="none" w:sz="0" w:space="0" w:color="auto"/>
          </w:divBdr>
        </w:div>
        <w:div w:id="1573853418">
          <w:marLeft w:val="0"/>
          <w:marRight w:val="0"/>
          <w:marTop w:val="0"/>
          <w:marBottom w:val="0"/>
          <w:divBdr>
            <w:top w:val="none" w:sz="0" w:space="0" w:color="auto"/>
            <w:left w:val="none" w:sz="0" w:space="0" w:color="auto"/>
            <w:bottom w:val="none" w:sz="0" w:space="0" w:color="auto"/>
            <w:right w:val="none" w:sz="0" w:space="0" w:color="auto"/>
          </w:divBdr>
        </w:div>
        <w:div w:id="1273317184">
          <w:marLeft w:val="0"/>
          <w:marRight w:val="0"/>
          <w:marTop w:val="0"/>
          <w:marBottom w:val="0"/>
          <w:divBdr>
            <w:top w:val="none" w:sz="0" w:space="0" w:color="auto"/>
            <w:left w:val="none" w:sz="0" w:space="0" w:color="auto"/>
            <w:bottom w:val="none" w:sz="0" w:space="0" w:color="auto"/>
            <w:right w:val="none" w:sz="0" w:space="0" w:color="auto"/>
          </w:divBdr>
        </w:div>
        <w:div w:id="25373042">
          <w:marLeft w:val="0"/>
          <w:marRight w:val="0"/>
          <w:marTop w:val="0"/>
          <w:marBottom w:val="0"/>
          <w:divBdr>
            <w:top w:val="none" w:sz="0" w:space="0" w:color="auto"/>
            <w:left w:val="none" w:sz="0" w:space="0" w:color="auto"/>
            <w:bottom w:val="none" w:sz="0" w:space="0" w:color="auto"/>
            <w:right w:val="none" w:sz="0" w:space="0" w:color="auto"/>
          </w:divBdr>
        </w:div>
        <w:div w:id="217788600">
          <w:marLeft w:val="0"/>
          <w:marRight w:val="0"/>
          <w:marTop w:val="0"/>
          <w:marBottom w:val="0"/>
          <w:divBdr>
            <w:top w:val="none" w:sz="0" w:space="0" w:color="auto"/>
            <w:left w:val="none" w:sz="0" w:space="0" w:color="auto"/>
            <w:bottom w:val="none" w:sz="0" w:space="0" w:color="auto"/>
            <w:right w:val="none" w:sz="0" w:space="0" w:color="auto"/>
          </w:divBdr>
        </w:div>
        <w:div w:id="172113120">
          <w:marLeft w:val="0"/>
          <w:marRight w:val="0"/>
          <w:marTop w:val="0"/>
          <w:marBottom w:val="0"/>
          <w:divBdr>
            <w:top w:val="none" w:sz="0" w:space="0" w:color="auto"/>
            <w:left w:val="none" w:sz="0" w:space="0" w:color="auto"/>
            <w:bottom w:val="none" w:sz="0" w:space="0" w:color="auto"/>
            <w:right w:val="none" w:sz="0" w:space="0" w:color="auto"/>
          </w:divBdr>
        </w:div>
        <w:div w:id="2020962903">
          <w:marLeft w:val="0"/>
          <w:marRight w:val="0"/>
          <w:marTop w:val="0"/>
          <w:marBottom w:val="0"/>
          <w:divBdr>
            <w:top w:val="none" w:sz="0" w:space="0" w:color="auto"/>
            <w:left w:val="none" w:sz="0" w:space="0" w:color="auto"/>
            <w:bottom w:val="none" w:sz="0" w:space="0" w:color="auto"/>
            <w:right w:val="none" w:sz="0" w:space="0" w:color="auto"/>
          </w:divBdr>
        </w:div>
        <w:div w:id="665936025">
          <w:marLeft w:val="0"/>
          <w:marRight w:val="0"/>
          <w:marTop w:val="0"/>
          <w:marBottom w:val="0"/>
          <w:divBdr>
            <w:top w:val="none" w:sz="0" w:space="0" w:color="auto"/>
            <w:left w:val="none" w:sz="0" w:space="0" w:color="auto"/>
            <w:bottom w:val="none" w:sz="0" w:space="0" w:color="auto"/>
            <w:right w:val="none" w:sz="0" w:space="0" w:color="auto"/>
          </w:divBdr>
        </w:div>
        <w:div w:id="1625580622">
          <w:marLeft w:val="0"/>
          <w:marRight w:val="0"/>
          <w:marTop w:val="0"/>
          <w:marBottom w:val="0"/>
          <w:divBdr>
            <w:top w:val="none" w:sz="0" w:space="0" w:color="auto"/>
            <w:left w:val="none" w:sz="0" w:space="0" w:color="auto"/>
            <w:bottom w:val="none" w:sz="0" w:space="0" w:color="auto"/>
            <w:right w:val="none" w:sz="0" w:space="0" w:color="auto"/>
          </w:divBdr>
        </w:div>
        <w:div w:id="431322540">
          <w:marLeft w:val="0"/>
          <w:marRight w:val="0"/>
          <w:marTop w:val="0"/>
          <w:marBottom w:val="0"/>
          <w:divBdr>
            <w:top w:val="none" w:sz="0" w:space="0" w:color="auto"/>
            <w:left w:val="none" w:sz="0" w:space="0" w:color="auto"/>
            <w:bottom w:val="none" w:sz="0" w:space="0" w:color="auto"/>
            <w:right w:val="none" w:sz="0" w:space="0" w:color="auto"/>
          </w:divBdr>
        </w:div>
        <w:div w:id="2094666873">
          <w:marLeft w:val="0"/>
          <w:marRight w:val="0"/>
          <w:marTop w:val="0"/>
          <w:marBottom w:val="0"/>
          <w:divBdr>
            <w:top w:val="none" w:sz="0" w:space="0" w:color="auto"/>
            <w:left w:val="none" w:sz="0" w:space="0" w:color="auto"/>
            <w:bottom w:val="none" w:sz="0" w:space="0" w:color="auto"/>
            <w:right w:val="none" w:sz="0" w:space="0" w:color="auto"/>
          </w:divBdr>
          <w:divsChild>
            <w:div w:id="1154182588">
              <w:marLeft w:val="-75"/>
              <w:marRight w:val="0"/>
              <w:marTop w:val="30"/>
              <w:marBottom w:val="30"/>
              <w:divBdr>
                <w:top w:val="none" w:sz="0" w:space="0" w:color="auto"/>
                <w:left w:val="none" w:sz="0" w:space="0" w:color="auto"/>
                <w:bottom w:val="none" w:sz="0" w:space="0" w:color="auto"/>
                <w:right w:val="none" w:sz="0" w:space="0" w:color="auto"/>
              </w:divBdr>
              <w:divsChild>
                <w:div w:id="2015447529">
                  <w:marLeft w:val="0"/>
                  <w:marRight w:val="0"/>
                  <w:marTop w:val="0"/>
                  <w:marBottom w:val="0"/>
                  <w:divBdr>
                    <w:top w:val="none" w:sz="0" w:space="0" w:color="auto"/>
                    <w:left w:val="none" w:sz="0" w:space="0" w:color="auto"/>
                    <w:bottom w:val="none" w:sz="0" w:space="0" w:color="auto"/>
                    <w:right w:val="none" w:sz="0" w:space="0" w:color="auto"/>
                  </w:divBdr>
                  <w:divsChild>
                    <w:div w:id="1898543436">
                      <w:marLeft w:val="0"/>
                      <w:marRight w:val="0"/>
                      <w:marTop w:val="0"/>
                      <w:marBottom w:val="0"/>
                      <w:divBdr>
                        <w:top w:val="none" w:sz="0" w:space="0" w:color="auto"/>
                        <w:left w:val="none" w:sz="0" w:space="0" w:color="auto"/>
                        <w:bottom w:val="none" w:sz="0" w:space="0" w:color="auto"/>
                        <w:right w:val="none" w:sz="0" w:space="0" w:color="auto"/>
                      </w:divBdr>
                    </w:div>
                  </w:divsChild>
                </w:div>
                <w:div w:id="770471017">
                  <w:marLeft w:val="0"/>
                  <w:marRight w:val="0"/>
                  <w:marTop w:val="0"/>
                  <w:marBottom w:val="0"/>
                  <w:divBdr>
                    <w:top w:val="none" w:sz="0" w:space="0" w:color="auto"/>
                    <w:left w:val="none" w:sz="0" w:space="0" w:color="auto"/>
                    <w:bottom w:val="none" w:sz="0" w:space="0" w:color="auto"/>
                    <w:right w:val="none" w:sz="0" w:space="0" w:color="auto"/>
                  </w:divBdr>
                  <w:divsChild>
                    <w:div w:id="446895647">
                      <w:marLeft w:val="0"/>
                      <w:marRight w:val="0"/>
                      <w:marTop w:val="0"/>
                      <w:marBottom w:val="0"/>
                      <w:divBdr>
                        <w:top w:val="none" w:sz="0" w:space="0" w:color="auto"/>
                        <w:left w:val="none" w:sz="0" w:space="0" w:color="auto"/>
                        <w:bottom w:val="none" w:sz="0" w:space="0" w:color="auto"/>
                        <w:right w:val="none" w:sz="0" w:space="0" w:color="auto"/>
                      </w:divBdr>
                    </w:div>
                  </w:divsChild>
                </w:div>
                <w:div w:id="24522798">
                  <w:marLeft w:val="0"/>
                  <w:marRight w:val="0"/>
                  <w:marTop w:val="0"/>
                  <w:marBottom w:val="0"/>
                  <w:divBdr>
                    <w:top w:val="none" w:sz="0" w:space="0" w:color="auto"/>
                    <w:left w:val="none" w:sz="0" w:space="0" w:color="auto"/>
                    <w:bottom w:val="none" w:sz="0" w:space="0" w:color="auto"/>
                    <w:right w:val="none" w:sz="0" w:space="0" w:color="auto"/>
                  </w:divBdr>
                  <w:divsChild>
                    <w:div w:id="2119179379">
                      <w:marLeft w:val="0"/>
                      <w:marRight w:val="0"/>
                      <w:marTop w:val="0"/>
                      <w:marBottom w:val="0"/>
                      <w:divBdr>
                        <w:top w:val="none" w:sz="0" w:space="0" w:color="auto"/>
                        <w:left w:val="none" w:sz="0" w:space="0" w:color="auto"/>
                        <w:bottom w:val="none" w:sz="0" w:space="0" w:color="auto"/>
                        <w:right w:val="none" w:sz="0" w:space="0" w:color="auto"/>
                      </w:divBdr>
                    </w:div>
                  </w:divsChild>
                </w:div>
                <w:div w:id="1797791316">
                  <w:marLeft w:val="0"/>
                  <w:marRight w:val="0"/>
                  <w:marTop w:val="0"/>
                  <w:marBottom w:val="0"/>
                  <w:divBdr>
                    <w:top w:val="none" w:sz="0" w:space="0" w:color="auto"/>
                    <w:left w:val="none" w:sz="0" w:space="0" w:color="auto"/>
                    <w:bottom w:val="none" w:sz="0" w:space="0" w:color="auto"/>
                    <w:right w:val="none" w:sz="0" w:space="0" w:color="auto"/>
                  </w:divBdr>
                  <w:divsChild>
                    <w:div w:id="1742756569">
                      <w:marLeft w:val="0"/>
                      <w:marRight w:val="0"/>
                      <w:marTop w:val="0"/>
                      <w:marBottom w:val="0"/>
                      <w:divBdr>
                        <w:top w:val="none" w:sz="0" w:space="0" w:color="auto"/>
                        <w:left w:val="none" w:sz="0" w:space="0" w:color="auto"/>
                        <w:bottom w:val="none" w:sz="0" w:space="0" w:color="auto"/>
                        <w:right w:val="none" w:sz="0" w:space="0" w:color="auto"/>
                      </w:divBdr>
                    </w:div>
                  </w:divsChild>
                </w:div>
                <w:div w:id="1089421752">
                  <w:marLeft w:val="0"/>
                  <w:marRight w:val="0"/>
                  <w:marTop w:val="0"/>
                  <w:marBottom w:val="0"/>
                  <w:divBdr>
                    <w:top w:val="none" w:sz="0" w:space="0" w:color="auto"/>
                    <w:left w:val="none" w:sz="0" w:space="0" w:color="auto"/>
                    <w:bottom w:val="none" w:sz="0" w:space="0" w:color="auto"/>
                    <w:right w:val="none" w:sz="0" w:space="0" w:color="auto"/>
                  </w:divBdr>
                  <w:divsChild>
                    <w:div w:id="2124492615">
                      <w:marLeft w:val="0"/>
                      <w:marRight w:val="0"/>
                      <w:marTop w:val="0"/>
                      <w:marBottom w:val="0"/>
                      <w:divBdr>
                        <w:top w:val="none" w:sz="0" w:space="0" w:color="auto"/>
                        <w:left w:val="none" w:sz="0" w:space="0" w:color="auto"/>
                        <w:bottom w:val="none" w:sz="0" w:space="0" w:color="auto"/>
                        <w:right w:val="none" w:sz="0" w:space="0" w:color="auto"/>
                      </w:divBdr>
                    </w:div>
                  </w:divsChild>
                </w:div>
                <w:div w:id="1244533534">
                  <w:marLeft w:val="0"/>
                  <w:marRight w:val="0"/>
                  <w:marTop w:val="0"/>
                  <w:marBottom w:val="0"/>
                  <w:divBdr>
                    <w:top w:val="none" w:sz="0" w:space="0" w:color="auto"/>
                    <w:left w:val="none" w:sz="0" w:space="0" w:color="auto"/>
                    <w:bottom w:val="none" w:sz="0" w:space="0" w:color="auto"/>
                    <w:right w:val="none" w:sz="0" w:space="0" w:color="auto"/>
                  </w:divBdr>
                  <w:divsChild>
                    <w:div w:id="1554930276">
                      <w:marLeft w:val="0"/>
                      <w:marRight w:val="0"/>
                      <w:marTop w:val="0"/>
                      <w:marBottom w:val="0"/>
                      <w:divBdr>
                        <w:top w:val="none" w:sz="0" w:space="0" w:color="auto"/>
                        <w:left w:val="none" w:sz="0" w:space="0" w:color="auto"/>
                        <w:bottom w:val="none" w:sz="0" w:space="0" w:color="auto"/>
                        <w:right w:val="none" w:sz="0" w:space="0" w:color="auto"/>
                      </w:divBdr>
                    </w:div>
                  </w:divsChild>
                </w:div>
                <w:div w:id="1975451737">
                  <w:marLeft w:val="0"/>
                  <w:marRight w:val="0"/>
                  <w:marTop w:val="0"/>
                  <w:marBottom w:val="0"/>
                  <w:divBdr>
                    <w:top w:val="none" w:sz="0" w:space="0" w:color="auto"/>
                    <w:left w:val="none" w:sz="0" w:space="0" w:color="auto"/>
                    <w:bottom w:val="none" w:sz="0" w:space="0" w:color="auto"/>
                    <w:right w:val="none" w:sz="0" w:space="0" w:color="auto"/>
                  </w:divBdr>
                  <w:divsChild>
                    <w:div w:id="56635118">
                      <w:marLeft w:val="0"/>
                      <w:marRight w:val="0"/>
                      <w:marTop w:val="0"/>
                      <w:marBottom w:val="0"/>
                      <w:divBdr>
                        <w:top w:val="none" w:sz="0" w:space="0" w:color="auto"/>
                        <w:left w:val="none" w:sz="0" w:space="0" w:color="auto"/>
                        <w:bottom w:val="none" w:sz="0" w:space="0" w:color="auto"/>
                        <w:right w:val="none" w:sz="0" w:space="0" w:color="auto"/>
                      </w:divBdr>
                    </w:div>
                  </w:divsChild>
                </w:div>
                <w:div w:id="1413119626">
                  <w:marLeft w:val="0"/>
                  <w:marRight w:val="0"/>
                  <w:marTop w:val="0"/>
                  <w:marBottom w:val="0"/>
                  <w:divBdr>
                    <w:top w:val="none" w:sz="0" w:space="0" w:color="auto"/>
                    <w:left w:val="none" w:sz="0" w:space="0" w:color="auto"/>
                    <w:bottom w:val="none" w:sz="0" w:space="0" w:color="auto"/>
                    <w:right w:val="none" w:sz="0" w:space="0" w:color="auto"/>
                  </w:divBdr>
                  <w:divsChild>
                    <w:div w:id="1311179852">
                      <w:marLeft w:val="0"/>
                      <w:marRight w:val="0"/>
                      <w:marTop w:val="0"/>
                      <w:marBottom w:val="0"/>
                      <w:divBdr>
                        <w:top w:val="none" w:sz="0" w:space="0" w:color="auto"/>
                        <w:left w:val="none" w:sz="0" w:space="0" w:color="auto"/>
                        <w:bottom w:val="none" w:sz="0" w:space="0" w:color="auto"/>
                        <w:right w:val="none" w:sz="0" w:space="0" w:color="auto"/>
                      </w:divBdr>
                    </w:div>
                  </w:divsChild>
                </w:div>
                <w:div w:id="1256133364">
                  <w:marLeft w:val="0"/>
                  <w:marRight w:val="0"/>
                  <w:marTop w:val="0"/>
                  <w:marBottom w:val="0"/>
                  <w:divBdr>
                    <w:top w:val="none" w:sz="0" w:space="0" w:color="auto"/>
                    <w:left w:val="none" w:sz="0" w:space="0" w:color="auto"/>
                    <w:bottom w:val="none" w:sz="0" w:space="0" w:color="auto"/>
                    <w:right w:val="none" w:sz="0" w:space="0" w:color="auto"/>
                  </w:divBdr>
                  <w:divsChild>
                    <w:div w:id="257295272">
                      <w:marLeft w:val="0"/>
                      <w:marRight w:val="0"/>
                      <w:marTop w:val="0"/>
                      <w:marBottom w:val="0"/>
                      <w:divBdr>
                        <w:top w:val="none" w:sz="0" w:space="0" w:color="auto"/>
                        <w:left w:val="none" w:sz="0" w:space="0" w:color="auto"/>
                        <w:bottom w:val="none" w:sz="0" w:space="0" w:color="auto"/>
                        <w:right w:val="none" w:sz="0" w:space="0" w:color="auto"/>
                      </w:divBdr>
                    </w:div>
                  </w:divsChild>
                </w:div>
                <w:div w:id="2146854389">
                  <w:marLeft w:val="0"/>
                  <w:marRight w:val="0"/>
                  <w:marTop w:val="0"/>
                  <w:marBottom w:val="0"/>
                  <w:divBdr>
                    <w:top w:val="none" w:sz="0" w:space="0" w:color="auto"/>
                    <w:left w:val="none" w:sz="0" w:space="0" w:color="auto"/>
                    <w:bottom w:val="none" w:sz="0" w:space="0" w:color="auto"/>
                    <w:right w:val="none" w:sz="0" w:space="0" w:color="auto"/>
                  </w:divBdr>
                  <w:divsChild>
                    <w:div w:id="970212593">
                      <w:marLeft w:val="0"/>
                      <w:marRight w:val="0"/>
                      <w:marTop w:val="0"/>
                      <w:marBottom w:val="0"/>
                      <w:divBdr>
                        <w:top w:val="none" w:sz="0" w:space="0" w:color="auto"/>
                        <w:left w:val="none" w:sz="0" w:space="0" w:color="auto"/>
                        <w:bottom w:val="none" w:sz="0" w:space="0" w:color="auto"/>
                        <w:right w:val="none" w:sz="0" w:space="0" w:color="auto"/>
                      </w:divBdr>
                    </w:div>
                  </w:divsChild>
                </w:div>
                <w:div w:id="1592543074">
                  <w:marLeft w:val="0"/>
                  <w:marRight w:val="0"/>
                  <w:marTop w:val="0"/>
                  <w:marBottom w:val="0"/>
                  <w:divBdr>
                    <w:top w:val="none" w:sz="0" w:space="0" w:color="auto"/>
                    <w:left w:val="none" w:sz="0" w:space="0" w:color="auto"/>
                    <w:bottom w:val="none" w:sz="0" w:space="0" w:color="auto"/>
                    <w:right w:val="none" w:sz="0" w:space="0" w:color="auto"/>
                  </w:divBdr>
                  <w:divsChild>
                    <w:div w:id="2103137345">
                      <w:marLeft w:val="0"/>
                      <w:marRight w:val="0"/>
                      <w:marTop w:val="0"/>
                      <w:marBottom w:val="0"/>
                      <w:divBdr>
                        <w:top w:val="none" w:sz="0" w:space="0" w:color="auto"/>
                        <w:left w:val="none" w:sz="0" w:space="0" w:color="auto"/>
                        <w:bottom w:val="none" w:sz="0" w:space="0" w:color="auto"/>
                        <w:right w:val="none" w:sz="0" w:space="0" w:color="auto"/>
                      </w:divBdr>
                    </w:div>
                  </w:divsChild>
                </w:div>
                <w:div w:id="474491380">
                  <w:marLeft w:val="0"/>
                  <w:marRight w:val="0"/>
                  <w:marTop w:val="0"/>
                  <w:marBottom w:val="0"/>
                  <w:divBdr>
                    <w:top w:val="none" w:sz="0" w:space="0" w:color="auto"/>
                    <w:left w:val="none" w:sz="0" w:space="0" w:color="auto"/>
                    <w:bottom w:val="none" w:sz="0" w:space="0" w:color="auto"/>
                    <w:right w:val="none" w:sz="0" w:space="0" w:color="auto"/>
                  </w:divBdr>
                  <w:divsChild>
                    <w:div w:id="466897295">
                      <w:marLeft w:val="0"/>
                      <w:marRight w:val="0"/>
                      <w:marTop w:val="0"/>
                      <w:marBottom w:val="0"/>
                      <w:divBdr>
                        <w:top w:val="none" w:sz="0" w:space="0" w:color="auto"/>
                        <w:left w:val="none" w:sz="0" w:space="0" w:color="auto"/>
                        <w:bottom w:val="none" w:sz="0" w:space="0" w:color="auto"/>
                        <w:right w:val="none" w:sz="0" w:space="0" w:color="auto"/>
                      </w:divBdr>
                    </w:div>
                  </w:divsChild>
                </w:div>
                <w:div w:id="717054317">
                  <w:marLeft w:val="0"/>
                  <w:marRight w:val="0"/>
                  <w:marTop w:val="0"/>
                  <w:marBottom w:val="0"/>
                  <w:divBdr>
                    <w:top w:val="none" w:sz="0" w:space="0" w:color="auto"/>
                    <w:left w:val="none" w:sz="0" w:space="0" w:color="auto"/>
                    <w:bottom w:val="none" w:sz="0" w:space="0" w:color="auto"/>
                    <w:right w:val="none" w:sz="0" w:space="0" w:color="auto"/>
                  </w:divBdr>
                  <w:divsChild>
                    <w:div w:id="12597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061350">
          <w:marLeft w:val="0"/>
          <w:marRight w:val="0"/>
          <w:marTop w:val="0"/>
          <w:marBottom w:val="0"/>
          <w:divBdr>
            <w:top w:val="none" w:sz="0" w:space="0" w:color="auto"/>
            <w:left w:val="none" w:sz="0" w:space="0" w:color="auto"/>
            <w:bottom w:val="none" w:sz="0" w:space="0" w:color="auto"/>
            <w:right w:val="none" w:sz="0" w:space="0" w:color="auto"/>
          </w:divBdr>
        </w:div>
        <w:div w:id="523715397">
          <w:marLeft w:val="0"/>
          <w:marRight w:val="0"/>
          <w:marTop w:val="0"/>
          <w:marBottom w:val="0"/>
          <w:divBdr>
            <w:top w:val="none" w:sz="0" w:space="0" w:color="auto"/>
            <w:left w:val="none" w:sz="0" w:space="0" w:color="auto"/>
            <w:bottom w:val="none" w:sz="0" w:space="0" w:color="auto"/>
            <w:right w:val="none" w:sz="0" w:space="0" w:color="auto"/>
          </w:divBdr>
          <w:divsChild>
            <w:div w:id="1175533633">
              <w:marLeft w:val="-75"/>
              <w:marRight w:val="0"/>
              <w:marTop w:val="30"/>
              <w:marBottom w:val="30"/>
              <w:divBdr>
                <w:top w:val="none" w:sz="0" w:space="0" w:color="auto"/>
                <w:left w:val="none" w:sz="0" w:space="0" w:color="auto"/>
                <w:bottom w:val="none" w:sz="0" w:space="0" w:color="auto"/>
                <w:right w:val="none" w:sz="0" w:space="0" w:color="auto"/>
              </w:divBdr>
              <w:divsChild>
                <w:div w:id="1758945513">
                  <w:marLeft w:val="0"/>
                  <w:marRight w:val="0"/>
                  <w:marTop w:val="0"/>
                  <w:marBottom w:val="0"/>
                  <w:divBdr>
                    <w:top w:val="none" w:sz="0" w:space="0" w:color="auto"/>
                    <w:left w:val="none" w:sz="0" w:space="0" w:color="auto"/>
                    <w:bottom w:val="none" w:sz="0" w:space="0" w:color="auto"/>
                    <w:right w:val="none" w:sz="0" w:space="0" w:color="auto"/>
                  </w:divBdr>
                  <w:divsChild>
                    <w:div w:id="2093627108">
                      <w:marLeft w:val="0"/>
                      <w:marRight w:val="0"/>
                      <w:marTop w:val="0"/>
                      <w:marBottom w:val="0"/>
                      <w:divBdr>
                        <w:top w:val="none" w:sz="0" w:space="0" w:color="auto"/>
                        <w:left w:val="none" w:sz="0" w:space="0" w:color="auto"/>
                        <w:bottom w:val="none" w:sz="0" w:space="0" w:color="auto"/>
                        <w:right w:val="none" w:sz="0" w:space="0" w:color="auto"/>
                      </w:divBdr>
                    </w:div>
                  </w:divsChild>
                </w:div>
                <w:div w:id="1642535832">
                  <w:marLeft w:val="0"/>
                  <w:marRight w:val="0"/>
                  <w:marTop w:val="0"/>
                  <w:marBottom w:val="0"/>
                  <w:divBdr>
                    <w:top w:val="none" w:sz="0" w:space="0" w:color="auto"/>
                    <w:left w:val="none" w:sz="0" w:space="0" w:color="auto"/>
                    <w:bottom w:val="none" w:sz="0" w:space="0" w:color="auto"/>
                    <w:right w:val="none" w:sz="0" w:space="0" w:color="auto"/>
                  </w:divBdr>
                  <w:divsChild>
                    <w:div w:id="1680699112">
                      <w:marLeft w:val="0"/>
                      <w:marRight w:val="0"/>
                      <w:marTop w:val="0"/>
                      <w:marBottom w:val="0"/>
                      <w:divBdr>
                        <w:top w:val="none" w:sz="0" w:space="0" w:color="auto"/>
                        <w:left w:val="none" w:sz="0" w:space="0" w:color="auto"/>
                        <w:bottom w:val="none" w:sz="0" w:space="0" w:color="auto"/>
                        <w:right w:val="none" w:sz="0" w:space="0" w:color="auto"/>
                      </w:divBdr>
                    </w:div>
                  </w:divsChild>
                </w:div>
                <w:div w:id="300234239">
                  <w:marLeft w:val="0"/>
                  <w:marRight w:val="0"/>
                  <w:marTop w:val="0"/>
                  <w:marBottom w:val="0"/>
                  <w:divBdr>
                    <w:top w:val="none" w:sz="0" w:space="0" w:color="auto"/>
                    <w:left w:val="none" w:sz="0" w:space="0" w:color="auto"/>
                    <w:bottom w:val="none" w:sz="0" w:space="0" w:color="auto"/>
                    <w:right w:val="none" w:sz="0" w:space="0" w:color="auto"/>
                  </w:divBdr>
                  <w:divsChild>
                    <w:div w:id="612594473">
                      <w:marLeft w:val="0"/>
                      <w:marRight w:val="0"/>
                      <w:marTop w:val="0"/>
                      <w:marBottom w:val="0"/>
                      <w:divBdr>
                        <w:top w:val="none" w:sz="0" w:space="0" w:color="auto"/>
                        <w:left w:val="none" w:sz="0" w:space="0" w:color="auto"/>
                        <w:bottom w:val="none" w:sz="0" w:space="0" w:color="auto"/>
                        <w:right w:val="none" w:sz="0" w:space="0" w:color="auto"/>
                      </w:divBdr>
                    </w:div>
                  </w:divsChild>
                </w:div>
                <w:div w:id="675037813">
                  <w:marLeft w:val="0"/>
                  <w:marRight w:val="0"/>
                  <w:marTop w:val="0"/>
                  <w:marBottom w:val="0"/>
                  <w:divBdr>
                    <w:top w:val="none" w:sz="0" w:space="0" w:color="auto"/>
                    <w:left w:val="none" w:sz="0" w:space="0" w:color="auto"/>
                    <w:bottom w:val="none" w:sz="0" w:space="0" w:color="auto"/>
                    <w:right w:val="none" w:sz="0" w:space="0" w:color="auto"/>
                  </w:divBdr>
                  <w:divsChild>
                    <w:div w:id="461047155">
                      <w:marLeft w:val="0"/>
                      <w:marRight w:val="0"/>
                      <w:marTop w:val="0"/>
                      <w:marBottom w:val="0"/>
                      <w:divBdr>
                        <w:top w:val="none" w:sz="0" w:space="0" w:color="auto"/>
                        <w:left w:val="none" w:sz="0" w:space="0" w:color="auto"/>
                        <w:bottom w:val="none" w:sz="0" w:space="0" w:color="auto"/>
                        <w:right w:val="none" w:sz="0" w:space="0" w:color="auto"/>
                      </w:divBdr>
                    </w:div>
                  </w:divsChild>
                </w:div>
                <w:div w:id="1688406236">
                  <w:marLeft w:val="0"/>
                  <w:marRight w:val="0"/>
                  <w:marTop w:val="0"/>
                  <w:marBottom w:val="0"/>
                  <w:divBdr>
                    <w:top w:val="none" w:sz="0" w:space="0" w:color="auto"/>
                    <w:left w:val="none" w:sz="0" w:space="0" w:color="auto"/>
                    <w:bottom w:val="none" w:sz="0" w:space="0" w:color="auto"/>
                    <w:right w:val="none" w:sz="0" w:space="0" w:color="auto"/>
                  </w:divBdr>
                  <w:divsChild>
                    <w:div w:id="477961524">
                      <w:marLeft w:val="0"/>
                      <w:marRight w:val="0"/>
                      <w:marTop w:val="0"/>
                      <w:marBottom w:val="0"/>
                      <w:divBdr>
                        <w:top w:val="none" w:sz="0" w:space="0" w:color="auto"/>
                        <w:left w:val="none" w:sz="0" w:space="0" w:color="auto"/>
                        <w:bottom w:val="none" w:sz="0" w:space="0" w:color="auto"/>
                        <w:right w:val="none" w:sz="0" w:space="0" w:color="auto"/>
                      </w:divBdr>
                    </w:div>
                  </w:divsChild>
                </w:div>
                <w:div w:id="1530143735">
                  <w:marLeft w:val="0"/>
                  <w:marRight w:val="0"/>
                  <w:marTop w:val="0"/>
                  <w:marBottom w:val="0"/>
                  <w:divBdr>
                    <w:top w:val="none" w:sz="0" w:space="0" w:color="auto"/>
                    <w:left w:val="none" w:sz="0" w:space="0" w:color="auto"/>
                    <w:bottom w:val="none" w:sz="0" w:space="0" w:color="auto"/>
                    <w:right w:val="none" w:sz="0" w:space="0" w:color="auto"/>
                  </w:divBdr>
                  <w:divsChild>
                    <w:div w:id="1842502651">
                      <w:marLeft w:val="0"/>
                      <w:marRight w:val="0"/>
                      <w:marTop w:val="0"/>
                      <w:marBottom w:val="0"/>
                      <w:divBdr>
                        <w:top w:val="none" w:sz="0" w:space="0" w:color="auto"/>
                        <w:left w:val="none" w:sz="0" w:space="0" w:color="auto"/>
                        <w:bottom w:val="none" w:sz="0" w:space="0" w:color="auto"/>
                        <w:right w:val="none" w:sz="0" w:space="0" w:color="auto"/>
                      </w:divBdr>
                    </w:div>
                  </w:divsChild>
                </w:div>
                <w:div w:id="826676308">
                  <w:marLeft w:val="0"/>
                  <w:marRight w:val="0"/>
                  <w:marTop w:val="0"/>
                  <w:marBottom w:val="0"/>
                  <w:divBdr>
                    <w:top w:val="none" w:sz="0" w:space="0" w:color="auto"/>
                    <w:left w:val="none" w:sz="0" w:space="0" w:color="auto"/>
                    <w:bottom w:val="none" w:sz="0" w:space="0" w:color="auto"/>
                    <w:right w:val="none" w:sz="0" w:space="0" w:color="auto"/>
                  </w:divBdr>
                  <w:divsChild>
                    <w:div w:id="1091122034">
                      <w:marLeft w:val="0"/>
                      <w:marRight w:val="0"/>
                      <w:marTop w:val="0"/>
                      <w:marBottom w:val="0"/>
                      <w:divBdr>
                        <w:top w:val="none" w:sz="0" w:space="0" w:color="auto"/>
                        <w:left w:val="none" w:sz="0" w:space="0" w:color="auto"/>
                        <w:bottom w:val="none" w:sz="0" w:space="0" w:color="auto"/>
                        <w:right w:val="none" w:sz="0" w:space="0" w:color="auto"/>
                      </w:divBdr>
                    </w:div>
                  </w:divsChild>
                </w:div>
                <w:div w:id="1674988507">
                  <w:marLeft w:val="0"/>
                  <w:marRight w:val="0"/>
                  <w:marTop w:val="0"/>
                  <w:marBottom w:val="0"/>
                  <w:divBdr>
                    <w:top w:val="none" w:sz="0" w:space="0" w:color="auto"/>
                    <w:left w:val="none" w:sz="0" w:space="0" w:color="auto"/>
                    <w:bottom w:val="none" w:sz="0" w:space="0" w:color="auto"/>
                    <w:right w:val="none" w:sz="0" w:space="0" w:color="auto"/>
                  </w:divBdr>
                  <w:divsChild>
                    <w:div w:id="1945185689">
                      <w:marLeft w:val="0"/>
                      <w:marRight w:val="0"/>
                      <w:marTop w:val="0"/>
                      <w:marBottom w:val="0"/>
                      <w:divBdr>
                        <w:top w:val="none" w:sz="0" w:space="0" w:color="auto"/>
                        <w:left w:val="none" w:sz="0" w:space="0" w:color="auto"/>
                        <w:bottom w:val="none" w:sz="0" w:space="0" w:color="auto"/>
                        <w:right w:val="none" w:sz="0" w:space="0" w:color="auto"/>
                      </w:divBdr>
                    </w:div>
                  </w:divsChild>
                </w:div>
                <w:div w:id="1080520058">
                  <w:marLeft w:val="0"/>
                  <w:marRight w:val="0"/>
                  <w:marTop w:val="0"/>
                  <w:marBottom w:val="0"/>
                  <w:divBdr>
                    <w:top w:val="none" w:sz="0" w:space="0" w:color="auto"/>
                    <w:left w:val="none" w:sz="0" w:space="0" w:color="auto"/>
                    <w:bottom w:val="none" w:sz="0" w:space="0" w:color="auto"/>
                    <w:right w:val="none" w:sz="0" w:space="0" w:color="auto"/>
                  </w:divBdr>
                  <w:divsChild>
                    <w:div w:id="95625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231961">
          <w:marLeft w:val="0"/>
          <w:marRight w:val="0"/>
          <w:marTop w:val="0"/>
          <w:marBottom w:val="0"/>
          <w:divBdr>
            <w:top w:val="none" w:sz="0" w:space="0" w:color="auto"/>
            <w:left w:val="none" w:sz="0" w:space="0" w:color="auto"/>
            <w:bottom w:val="none" w:sz="0" w:space="0" w:color="auto"/>
            <w:right w:val="none" w:sz="0" w:space="0" w:color="auto"/>
          </w:divBdr>
        </w:div>
        <w:div w:id="1720586357">
          <w:marLeft w:val="0"/>
          <w:marRight w:val="0"/>
          <w:marTop w:val="0"/>
          <w:marBottom w:val="0"/>
          <w:divBdr>
            <w:top w:val="none" w:sz="0" w:space="0" w:color="auto"/>
            <w:left w:val="none" w:sz="0" w:space="0" w:color="auto"/>
            <w:bottom w:val="none" w:sz="0" w:space="0" w:color="auto"/>
            <w:right w:val="none" w:sz="0" w:space="0" w:color="auto"/>
          </w:divBdr>
          <w:divsChild>
            <w:div w:id="1605989710">
              <w:marLeft w:val="-75"/>
              <w:marRight w:val="0"/>
              <w:marTop w:val="30"/>
              <w:marBottom w:val="30"/>
              <w:divBdr>
                <w:top w:val="none" w:sz="0" w:space="0" w:color="auto"/>
                <w:left w:val="none" w:sz="0" w:space="0" w:color="auto"/>
                <w:bottom w:val="none" w:sz="0" w:space="0" w:color="auto"/>
                <w:right w:val="none" w:sz="0" w:space="0" w:color="auto"/>
              </w:divBdr>
              <w:divsChild>
                <w:div w:id="667290241">
                  <w:marLeft w:val="0"/>
                  <w:marRight w:val="0"/>
                  <w:marTop w:val="0"/>
                  <w:marBottom w:val="0"/>
                  <w:divBdr>
                    <w:top w:val="none" w:sz="0" w:space="0" w:color="auto"/>
                    <w:left w:val="none" w:sz="0" w:space="0" w:color="auto"/>
                    <w:bottom w:val="none" w:sz="0" w:space="0" w:color="auto"/>
                    <w:right w:val="none" w:sz="0" w:space="0" w:color="auto"/>
                  </w:divBdr>
                  <w:divsChild>
                    <w:div w:id="327489855">
                      <w:marLeft w:val="0"/>
                      <w:marRight w:val="0"/>
                      <w:marTop w:val="0"/>
                      <w:marBottom w:val="0"/>
                      <w:divBdr>
                        <w:top w:val="none" w:sz="0" w:space="0" w:color="auto"/>
                        <w:left w:val="none" w:sz="0" w:space="0" w:color="auto"/>
                        <w:bottom w:val="none" w:sz="0" w:space="0" w:color="auto"/>
                        <w:right w:val="none" w:sz="0" w:space="0" w:color="auto"/>
                      </w:divBdr>
                    </w:div>
                  </w:divsChild>
                </w:div>
                <w:div w:id="449476729">
                  <w:marLeft w:val="0"/>
                  <w:marRight w:val="0"/>
                  <w:marTop w:val="0"/>
                  <w:marBottom w:val="0"/>
                  <w:divBdr>
                    <w:top w:val="none" w:sz="0" w:space="0" w:color="auto"/>
                    <w:left w:val="none" w:sz="0" w:space="0" w:color="auto"/>
                    <w:bottom w:val="none" w:sz="0" w:space="0" w:color="auto"/>
                    <w:right w:val="none" w:sz="0" w:space="0" w:color="auto"/>
                  </w:divBdr>
                  <w:divsChild>
                    <w:div w:id="311983090">
                      <w:marLeft w:val="0"/>
                      <w:marRight w:val="0"/>
                      <w:marTop w:val="0"/>
                      <w:marBottom w:val="0"/>
                      <w:divBdr>
                        <w:top w:val="none" w:sz="0" w:space="0" w:color="auto"/>
                        <w:left w:val="none" w:sz="0" w:space="0" w:color="auto"/>
                        <w:bottom w:val="none" w:sz="0" w:space="0" w:color="auto"/>
                        <w:right w:val="none" w:sz="0" w:space="0" w:color="auto"/>
                      </w:divBdr>
                    </w:div>
                  </w:divsChild>
                </w:div>
                <w:div w:id="1956327073">
                  <w:marLeft w:val="0"/>
                  <w:marRight w:val="0"/>
                  <w:marTop w:val="0"/>
                  <w:marBottom w:val="0"/>
                  <w:divBdr>
                    <w:top w:val="none" w:sz="0" w:space="0" w:color="auto"/>
                    <w:left w:val="none" w:sz="0" w:space="0" w:color="auto"/>
                    <w:bottom w:val="none" w:sz="0" w:space="0" w:color="auto"/>
                    <w:right w:val="none" w:sz="0" w:space="0" w:color="auto"/>
                  </w:divBdr>
                  <w:divsChild>
                    <w:div w:id="1399860951">
                      <w:marLeft w:val="0"/>
                      <w:marRight w:val="0"/>
                      <w:marTop w:val="0"/>
                      <w:marBottom w:val="0"/>
                      <w:divBdr>
                        <w:top w:val="none" w:sz="0" w:space="0" w:color="auto"/>
                        <w:left w:val="none" w:sz="0" w:space="0" w:color="auto"/>
                        <w:bottom w:val="none" w:sz="0" w:space="0" w:color="auto"/>
                        <w:right w:val="none" w:sz="0" w:space="0" w:color="auto"/>
                      </w:divBdr>
                    </w:div>
                  </w:divsChild>
                </w:div>
                <w:div w:id="787968340">
                  <w:marLeft w:val="0"/>
                  <w:marRight w:val="0"/>
                  <w:marTop w:val="0"/>
                  <w:marBottom w:val="0"/>
                  <w:divBdr>
                    <w:top w:val="none" w:sz="0" w:space="0" w:color="auto"/>
                    <w:left w:val="none" w:sz="0" w:space="0" w:color="auto"/>
                    <w:bottom w:val="none" w:sz="0" w:space="0" w:color="auto"/>
                    <w:right w:val="none" w:sz="0" w:space="0" w:color="auto"/>
                  </w:divBdr>
                  <w:divsChild>
                    <w:div w:id="1777754800">
                      <w:marLeft w:val="0"/>
                      <w:marRight w:val="0"/>
                      <w:marTop w:val="0"/>
                      <w:marBottom w:val="0"/>
                      <w:divBdr>
                        <w:top w:val="none" w:sz="0" w:space="0" w:color="auto"/>
                        <w:left w:val="none" w:sz="0" w:space="0" w:color="auto"/>
                        <w:bottom w:val="none" w:sz="0" w:space="0" w:color="auto"/>
                        <w:right w:val="none" w:sz="0" w:space="0" w:color="auto"/>
                      </w:divBdr>
                    </w:div>
                  </w:divsChild>
                </w:div>
                <w:div w:id="1621721002">
                  <w:marLeft w:val="0"/>
                  <w:marRight w:val="0"/>
                  <w:marTop w:val="0"/>
                  <w:marBottom w:val="0"/>
                  <w:divBdr>
                    <w:top w:val="none" w:sz="0" w:space="0" w:color="auto"/>
                    <w:left w:val="none" w:sz="0" w:space="0" w:color="auto"/>
                    <w:bottom w:val="none" w:sz="0" w:space="0" w:color="auto"/>
                    <w:right w:val="none" w:sz="0" w:space="0" w:color="auto"/>
                  </w:divBdr>
                  <w:divsChild>
                    <w:div w:id="1023675605">
                      <w:marLeft w:val="0"/>
                      <w:marRight w:val="0"/>
                      <w:marTop w:val="0"/>
                      <w:marBottom w:val="0"/>
                      <w:divBdr>
                        <w:top w:val="none" w:sz="0" w:space="0" w:color="auto"/>
                        <w:left w:val="none" w:sz="0" w:space="0" w:color="auto"/>
                        <w:bottom w:val="none" w:sz="0" w:space="0" w:color="auto"/>
                        <w:right w:val="none" w:sz="0" w:space="0" w:color="auto"/>
                      </w:divBdr>
                    </w:div>
                  </w:divsChild>
                </w:div>
                <w:div w:id="34090367">
                  <w:marLeft w:val="0"/>
                  <w:marRight w:val="0"/>
                  <w:marTop w:val="0"/>
                  <w:marBottom w:val="0"/>
                  <w:divBdr>
                    <w:top w:val="none" w:sz="0" w:space="0" w:color="auto"/>
                    <w:left w:val="none" w:sz="0" w:space="0" w:color="auto"/>
                    <w:bottom w:val="none" w:sz="0" w:space="0" w:color="auto"/>
                    <w:right w:val="none" w:sz="0" w:space="0" w:color="auto"/>
                  </w:divBdr>
                  <w:divsChild>
                    <w:div w:id="1354115288">
                      <w:marLeft w:val="0"/>
                      <w:marRight w:val="0"/>
                      <w:marTop w:val="0"/>
                      <w:marBottom w:val="0"/>
                      <w:divBdr>
                        <w:top w:val="none" w:sz="0" w:space="0" w:color="auto"/>
                        <w:left w:val="none" w:sz="0" w:space="0" w:color="auto"/>
                        <w:bottom w:val="none" w:sz="0" w:space="0" w:color="auto"/>
                        <w:right w:val="none" w:sz="0" w:space="0" w:color="auto"/>
                      </w:divBdr>
                    </w:div>
                  </w:divsChild>
                </w:div>
                <w:div w:id="1587837238">
                  <w:marLeft w:val="0"/>
                  <w:marRight w:val="0"/>
                  <w:marTop w:val="0"/>
                  <w:marBottom w:val="0"/>
                  <w:divBdr>
                    <w:top w:val="none" w:sz="0" w:space="0" w:color="auto"/>
                    <w:left w:val="none" w:sz="0" w:space="0" w:color="auto"/>
                    <w:bottom w:val="none" w:sz="0" w:space="0" w:color="auto"/>
                    <w:right w:val="none" w:sz="0" w:space="0" w:color="auto"/>
                  </w:divBdr>
                  <w:divsChild>
                    <w:div w:id="1725373187">
                      <w:marLeft w:val="0"/>
                      <w:marRight w:val="0"/>
                      <w:marTop w:val="0"/>
                      <w:marBottom w:val="0"/>
                      <w:divBdr>
                        <w:top w:val="none" w:sz="0" w:space="0" w:color="auto"/>
                        <w:left w:val="none" w:sz="0" w:space="0" w:color="auto"/>
                        <w:bottom w:val="none" w:sz="0" w:space="0" w:color="auto"/>
                        <w:right w:val="none" w:sz="0" w:space="0" w:color="auto"/>
                      </w:divBdr>
                    </w:div>
                  </w:divsChild>
                </w:div>
                <w:div w:id="1078133029">
                  <w:marLeft w:val="0"/>
                  <w:marRight w:val="0"/>
                  <w:marTop w:val="0"/>
                  <w:marBottom w:val="0"/>
                  <w:divBdr>
                    <w:top w:val="none" w:sz="0" w:space="0" w:color="auto"/>
                    <w:left w:val="none" w:sz="0" w:space="0" w:color="auto"/>
                    <w:bottom w:val="none" w:sz="0" w:space="0" w:color="auto"/>
                    <w:right w:val="none" w:sz="0" w:space="0" w:color="auto"/>
                  </w:divBdr>
                  <w:divsChild>
                    <w:div w:id="945308001">
                      <w:marLeft w:val="0"/>
                      <w:marRight w:val="0"/>
                      <w:marTop w:val="0"/>
                      <w:marBottom w:val="0"/>
                      <w:divBdr>
                        <w:top w:val="none" w:sz="0" w:space="0" w:color="auto"/>
                        <w:left w:val="none" w:sz="0" w:space="0" w:color="auto"/>
                        <w:bottom w:val="none" w:sz="0" w:space="0" w:color="auto"/>
                        <w:right w:val="none" w:sz="0" w:space="0" w:color="auto"/>
                      </w:divBdr>
                    </w:div>
                  </w:divsChild>
                </w:div>
                <w:div w:id="820082334">
                  <w:marLeft w:val="0"/>
                  <w:marRight w:val="0"/>
                  <w:marTop w:val="0"/>
                  <w:marBottom w:val="0"/>
                  <w:divBdr>
                    <w:top w:val="none" w:sz="0" w:space="0" w:color="auto"/>
                    <w:left w:val="none" w:sz="0" w:space="0" w:color="auto"/>
                    <w:bottom w:val="none" w:sz="0" w:space="0" w:color="auto"/>
                    <w:right w:val="none" w:sz="0" w:space="0" w:color="auto"/>
                  </w:divBdr>
                  <w:divsChild>
                    <w:div w:id="1836609331">
                      <w:marLeft w:val="0"/>
                      <w:marRight w:val="0"/>
                      <w:marTop w:val="0"/>
                      <w:marBottom w:val="0"/>
                      <w:divBdr>
                        <w:top w:val="none" w:sz="0" w:space="0" w:color="auto"/>
                        <w:left w:val="none" w:sz="0" w:space="0" w:color="auto"/>
                        <w:bottom w:val="none" w:sz="0" w:space="0" w:color="auto"/>
                        <w:right w:val="none" w:sz="0" w:space="0" w:color="auto"/>
                      </w:divBdr>
                    </w:div>
                  </w:divsChild>
                </w:div>
                <w:div w:id="25916238">
                  <w:marLeft w:val="0"/>
                  <w:marRight w:val="0"/>
                  <w:marTop w:val="0"/>
                  <w:marBottom w:val="0"/>
                  <w:divBdr>
                    <w:top w:val="none" w:sz="0" w:space="0" w:color="auto"/>
                    <w:left w:val="none" w:sz="0" w:space="0" w:color="auto"/>
                    <w:bottom w:val="none" w:sz="0" w:space="0" w:color="auto"/>
                    <w:right w:val="none" w:sz="0" w:space="0" w:color="auto"/>
                  </w:divBdr>
                  <w:divsChild>
                    <w:div w:id="635839854">
                      <w:marLeft w:val="0"/>
                      <w:marRight w:val="0"/>
                      <w:marTop w:val="0"/>
                      <w:marBottom w:val="0"/>
                      <w:divBdr>
                        <w:top w:val="none" w:sz="0" w:space="0" w:color="auto"/>
                        <w:left w:val="none" w:sz="0" w:space="0" w:color="auto"/>
                        <w:bottom w:val="none" w:sz="0" w:space="0" w:color="auto"/>
                        <w:right w:val="none" w:sz="0" w:space="0" w:color="auto"/>
                      </w:divBdr>
                    </w:div>
                  </w:divsChild>
                </w:div>
                <w:div w:id="208734201">
                  <w:marLeft w:val="0"/>
                  <w:marRight w:val="0"/>
                  <w:marTop w:val="0"/>
                  <w:marBottom w:val="0"/>
                  <w:divBdr>
                    <w:top w:val="none" w:sz="0" w:space="0" w:color="auto"/>
                    <w:left w:val="none" w:sz="0" w:space="0" w:color="auto"/>
                    <w:bottom w:val="none" w:sz="0" w:space="0" w:color="auto"/>
                    <w:right w:val="none" w:sz="0" w:space="0" w:color="auto"/>
                  </w:divBdr>
                  <w:divsChild>
                    <w:div w:id="464398386">
                      <w:marLeft w:val="0"/>
                      <w:marRight w:val="0"/>
                      <w:marTop w:val="0"/>
                      <w:marBottom w:val="0"/>
                      <w:divBdr>
                        <w:top w:val="none" w:sz="0" w:space="0" w:color="auto"/>
                        <w:left w:val="none" w:sz="0" w:space="0" w:color="auto"/>
                        <w:bottom w:val="none" w:sz="0" w:space="0" w:color="auto"/>
                        <w:right w:val="none" w:sz="0" w:space="0" w:color="auto"/>
                      </w:divBdr>
                    </w:div>
                  </w:divsChild>
                </w:div>
                <w:div w:id="1610896569">
                  <w:marLeft w:val="0"/>
                  <w:marRight w:val="0"/>
                  <w:marTop w:val="0"/>
                  <w:marBottom w:val="0"/>
                  <w:divBdr>
                    <w:top w:val="none" w:sz="0" w:space="0" w:color="auto"/>
                    <w:left w:val="none" w:sz="0" w:space="0" w:color="auto"/>
                    <w:bottom w:val="none" w:sz="0" w:space="0" w:color="auto"/>
                    <w:right w:val="none" w:sz="0" w:space="0" w:color="auto"/>
                  </w:divBdr>
                  <w:divsChild>
                    <w:div w:id="1542282319">
                      <w:marLeft w:val="0"/>
                      <w:marRight w:val="0"/>
                      <w:marTop w:val="0"/>
                      <w:marBottom w:val="0"/>
                      <w:divBdr>
                        <w:top w:val="none" w:sz="0" w:space="0" w:color="auto"/>
                        <w:left w:val="none" w:sz="0" w:space="0" w:color="auto"/>
                        <w:bottom w:val="none" w:sz="0" w:space="0" w:color="auto"/>
                        <w:right w:val="none" w:sz="0" w:space="0" w:color="auto"/>
                      </w:divBdr>
                    </w:div>
                  </w:divsChild>
                </w:div>
                <w:div w:id="1044139338">
                  <w:marLeft w:val="0"/>
                  <w:marRight w:val="0"/>
                  <w:marTop w:val="0"/>
                  <w:marBottom w:val="0"/>
                  <w:divBdr>
                    <w:top w:val="none" w:sz="0" w:space="0" w:color="auto"/>
                    <w:left w:val="none" w:sz="0" w:space="0" w:color="auto"/>
                    <w:bottom w:val="none" w:sz="0" w:space="0" w:color="auto"/>
                    <w:right w:val="none" w:sz="0" w:space="0" w:color="auto"/>
                  </w:divBdr>
                  <w:divsChild>
                    <w:div w:id="1816142361">
                      <w:marLeft w:val="0"/>
                      <w:marRight w:val="0"/>
                      <w:marTop w:val="0"/>
                      <w:marBottom w:val="0"/>
                      <w:divBdr>
                        <w:top w:val="none" w:sz="0" w:space="0" w:color="auto"/>
                        <w:left w:val="none" w:sz="0" w:space="0" w:color="auto"/>
                        <w:bottom w:val="none" w:sz="0" w:space="0" w:color="auto"/>
                        <w:right w:val="none" w:sz="0" w:space="0" w:color="auto"/>
                      </w:divBdr>
                    </w:div>
                  </w:divsChild>
                </w:div>
                <w:div w:id="1933972935">
                  <w:marLeft w:val="0"/>
                  <w:marRight w:val="0"/>
                  <w:marTop w:val="0"/>
                  <w:marBottom w:val="0"/>
                  <w:divBdr>
                    <w:top w:val="none" w:sz="0" w:space="0" w:color="auto"/>
                    <w:left w:val="none" w:sz="0" w:space="0" w:color="auto"/>
                    <w:bottom w:val="none" w:sz="0" w:space="0" w:color="auto"/>
                    <w:right w:val="none" w:sz="0" w:space="0" w:color="auto"/>
                  </w:divBdr>
                  <w:divsChild>
                    <w:div w:id="945230041">
                      <w:marLeft w:val="0"/>
                      <w:marRight w:val="0"/>
                      <w:marTop w:val="0"/>
                      <w:marBottom w:val="0"/>
                      <w:divBdr>
                        <w:top w:val="none" w:sz="0" w:space="0" w:color="auto"/>
                        <w:left w:val="none" w:sz="0" w:space="0" w:color="auto"/>
                        <w:bottom w:val="none" w:sz="0" w:space="0" w:color="auto"/>
                        <w:right w:val="none" w:sz="0" w:space="0" w:color="auto"/>
                      </w:divBdr>
                    </w:div>
                  </w:divsChild>
                </w:div>
                <w:div w:id="1381439775">
                  <w:marLeft w:val="0"/>
                  <w:marRight w:val="0"/>
                  <w:marTop w:val="0"/>
                  <w:marBottom w:val="0"/>
                  <w:divBdr>
                    <w:top w:val="none" w:sz="0" w:space="0" w:color="auto"/>
                    <w:left w:val="none" w:sz="0" w:space="0" w:color="auto"/>
                    <w:bottom w:val="none" w:sz="0" w:space="0" w:color="auto"/>
                    <w:right w:val="none" w:sz="0" w:space="0" w:color="auto"/>
                  </w:divBdr>
                  <w:divsChild>
                    <w:div w:id="83721163">
                      <w:marLeft w:val="0"/>
                      <w:marRight w:val="0"/>
                      <w:marTop w:val="0"/>
                      <w:marBottom w:val="0"/>
                      <w:divBdr>
                        <w:top w:val="none" w:sz="0" w:space="0" w:color="auto"/>
                        <w:left w:val="none" w:sz="0" w:space="0" w:color="auto"/>
                        <w:bottom w:val="none" w:sz="0" w:space="0" w:color="auto"/>
                        <w:right w:val="none" w:sz="0" w:space="0" w:color="auto"/>
                      </w:divBdr>
                    </w:div>
                  </w:divsChild>
                </w:div>
                <w:div w:id="1794790829">
                  <w:marLeft w:val="0"/>
                  <w:marRight w:val="0"/>
                  <w:marTop w:val="0"/>
                  <w:marBottom w:val="0"/>
                  <w:divBdr>
                    <w:top w:val="none" w:sz="0" w:space="0" w:color="auto"/>
                    <w:left w:val="none" w:sz="0" w:space="0" w:color="auto"/>
                    <w:bottom w:val="none" w:sz="0" w:space="0" w:color="auto"/>
                    <w:right w:val="none" w:sz="0" w:space="0" w:color="auto"/>
                  </w:divBdr>
                  <w:divsChild>
                    <w:div w:id="1498762995">
                      <w:marLeft w:val="0"/>
                      <w:marRight w:val="0"/>
                      <w:marTop w:val="0"/>
                      <w:marBottom w:val="0"/>
                      <w:divBdr>
                        <w:top w:val="none" w:sz="0" w:space="0" w:color="auto"/>
                        <w:left w:val="none" w:sz="0" w:space="0" w:color="auto"/>
                        <w:bottom w:val="none" w:sz="0" w:space="0" w:color="auto"/>
                        <w:right w:val="none" w:sz="0" w:space="0" w:color="auto"/>
                      </w:divBdr>
                    </w:div>
                  </w:divsChild>
                </w:div>
                <w:div w:id="1362977964">
                  <w:marLeft w:val="0"/>
                  <w:marRight w:val="0"/>
                  <w:marTop w:val="0"/>
                  <w:marBottom w:val="0"/>
                  <w:divBdr>
                    <w:top w:val="none" w:sz="0" w:space="0" w:color="auto"/>
                    <w:left w:val="none" w:sz="0" w:space="0" w:color="auto"/>
                    <w:bottom w:val="none" w:sz="0" w:space="0" w:color="auto"/>
                    <w:right w:val="none" w:sz="0" w:space="0" w:color="auto"/>
                  </w:divBdr>
                  <w:divsChild>
                    <w:div w:id="2043044309">
                      <w:marLeft w:val="0"/>
                      <w:marRight w:val="0"/>
                      <w:marTop w:val="0"/>
                      <w:marBottom w:val="0"/>
                      <w:divBdr>
                        <w:top w:val="none" w:sz="0" w:space="0" w:color="auto"/>
                        <w:left w:val="none" w:sz="0" w:space="0" w:color="auto"/>
                        <w:bottom w:val="none" w:sz="0" w:space="0" w:color="auto"/>
                        <w:right w:val="none" w:sz="0" w:space="0" w:color="auto"/>
                      </w:divBdr>
                    </w:div>
                  </w:divsChild>
                </w:div>
                <w:div w:id="1329673480">
                  <w:marLeft w:val="0"/>
                  <w:marRight w:val="0"/>
                  <w:marTop w:val="0"/>
                  <w:marBottom w:val="0"/>
                  <w:divBdr>
                    <w:top w:val="none" w:sz="0" w:space="0" w:color="auto"/>
                    <w:left w:val="none" w:sz="0" w:space="0" w:color="auto"/>
                    <w:bottom w:val="none" w:sz="0" w:space="0" w:color="auto"/>
                    <w:right w:val="none" w:sz="0" w:space="0" w:color="auto"/>
                  </w:divBdr>
                  <w:divsChild>
                    <w:div w:id="1013456657">
                      <w:marLeft w:val="0"/>
                      <w:marRight w:val="0"/>
                      <w:marTop w:val="0"/>
                      <w:marBottom w:val="0"/>
                      <w:divBdr>
                        <w:top w:val="none" w:sz="0" w:space="0" w:color="auto"/>
                        <w:left w:val="none" w:sz="0" w:space="0" w:color="auto"/>
                        <w:bottom w:val="none" w:sz="0" w:space="0" w:color="auto"/>
                        <w:right w:val="none" w:sz="0" w:space="0" w:color="auto"/>
                      </w:divBdr>
                    </w:div>
                  </w:divsChild>
                </w:div>
                <w:div w:id="854073834">
                  <w:marLeft w:val="0"/>
                  <w:marRight w:val="0"/>
                  <w:marTop w:val="0"/>
                  <w:marBottom w:val="0"/>
                  <w:divBdr>
                    <w:top w:val="none" w:sz="0" w:space="0" w:color="auto"/>
                    <w:left w:val="none" w:sz="0" w:space="0" w:color="auto"/>
                    <w:bottom w:val="none" w:sz="0" w:space="0" w:color="auto"/>
                    <w:right w:val="none" w:sz="0" w:space="0" w:color="auto"/>
                  </w:divBdr>
                  <w:divsChild>
                    <w:div w:id="8966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784571">
          <w:marLeft w:val="0"/>
          <w:marRight w:val="0"/>
          <w:marTop w:val="0"/>
          <w:marBottom w:val="0"/>
          <w:divBdr>
            <w:top w:val="none" w:sz="0" w:space="0" w:color="auto"/>
            <w:left w:val="none" w:sz="0" w:space="0" w:color="auto"/>
            <w:bottom w:val="none" w:sz="0" w:space="0" w:color="auto"/>
            <w:right w:val="none" w:sz="0" w:space="0" w:color="auto"/>
          </w:divBdr>
        </w:div>
        <w:div w:id="1370257921">
          <w:marLeft w:val="0"/>
          <w:marRight w:val="0"/>
          <w:marTop w:val="0"/>
          <w:marBottom w:val="0"/>
          <w:divBdr>
            <w:top w:val="none" w:sz="0" w:space="0" w:color="auto"/>
            <w:left w:val="none" w:sz="0" w:space="0" w:color="auto"/>
            <w:bottom w:val="none" w:sz="0" w:space="0" w:color="auto"/>
            <w:right w:val="none" w:sz="0" w:space="0" w:color="auto"/>
          </w:divBdr>
        </w:div>
        <w:div w:id="559094490">
          <w:marLeft w:val="0"/>
          <w:marRight w:val="0"/>
          <w:marTop w:val="0"/>
          <w:marBottom w:val="0"/>
          <w:divBdr>
            <w:top w:val="none" w:sz="0" w:space="0" w:color="auto"/>
            <w:left w:val="none" w:sz="0" w:space="0" w:color="auto"/>
            <w:bottom w:val="none" w:sz="0" w:space="0" w:color="auto"/>
            <w:right w:val="none" w:sz="0" w:space="0" w:color="auto"/>
          </w:divBdr>
        </w:div>
        <w:div w:id="946735610">
          <w:marLeft w:val="0"/>
          <w:marRight w:val="0"/>
          <w:marTop w:val="0"/>
          <w:marBottom w:val="0"/>
          <w:divBdr>
            <w:top w:val="none" w:sz="0" w:space="0" w:color="auto"/>
            <w:left w:val="none" w:sz="0" w:space="0" w:color="auto"/>
            <w:bottom w:val="none" w:sz="0" w:space="0" w:color="auto"/>
            <w:right w:val="none" w:sz="0" w:space="0" w:color="auto"/>
          </w:divBdr>
        </w:div>
        <w:div w:id="1689985384">
          <w:marLeft w:val="0"/>
          <w:marRight w:val="0"/>
          <w:marTop w:val="0"/>
          <w:marBottom w:val="0"/>
          <w:divBdr>
            <w:top w:val="none" w:sz="0" w:space="0" w:color="auto"/>
            <w:left w:val="none" w:sz="0" w:space="0" w:color="auto"/>
            <w:bottom w:val="none" w:sz="0" w:space="0" w:color="auto"/>
            <w:right w:val="none" w:sz="0" w:space="0" w:color="auto"/>
          </w:divBdr>
          <w:divsChild>
            <w:div w:id="575093089">
              <w:marLeft w:val="-75"/>
              <w:marRight w:val="0"/>
              <w:marTop w:val="30"/>
              <w:marBottom w:val="30"/>
              <w:divBdr>
                <w:top w:val="none" w:sz="0" w:space="0" w:color="auto"/>
                <w:left w:val="none" w:sz="0" w:space="0" w:color="auto"/>
                <w:bottom w:val="none" w:sz="0" w:space="0" w:color="auto"/>
                <w:right w:val="none" w:sz="0" w:space="0" w:color="auto"/>
              </w:divBdr>
              <w:divsChild>
                <w:div w:id="885994115">
                  <w:marLeft w:val="0"/>
                  <w:marRight w:val="0"/>
                  <w:marTop w:val="0"/>
                  <w:marBottom w:val="0"/>
                  <w:divBdr>
                    <w:top w:val="none" w:sz="0" w:space="0" w:color="auto"/>
                    <w:left w:val="none" w:sz="0" w:space="0" w:color="auto"/>
                    <w:bottom w:val="none" w:sz="0" w:space="0" w:color="auto"/>
                    <w:right w:val="none" w:sz="0" w:space="0" w:color="auto"/>
                  </w:divBdr>
                  <w:divsChild>
                    <w:div w:id="1394963268">
                      <w:marLeft w:val="0"/>
                      <w:marRight w:val="0"/>
                      <w:marTop w:val="0"/>
                      <w:marBottom w:val="0"/>
                      <w:divBdr>
                        <w:top w:val="none" w:sz="0" w:space="0" w:color="auto"/>
                        <w:left w:val="none" w:sz="0" w:space="0" w:color="auto"/>
                        <w:bottom w:val="none" w:sz="0" w:space="0" w:color="auto"/>
                        <w:right w:val="none" w:sz="0" w:space="0" w:color="auto"/>
                      </w:divBdr>
                    </w:div>
                  </w:divsChild>
                </w:div>
                <w:div w:id="680475760">
                  <w:marLeft w:val="0"/>
                  <w:marRight w:val="0"/>
                  <w:marTop w:val="0"/>
                  <w:marBottom w:val="0"/>
                  <w:divBdr>
                    <w:top w:val="none" w:sz="0" w:space="0" w:color="auto"/>
                    <w:left w:val="none" w:sz="0" w:space="0" w:color="auto"/>
                    <w:bottom w:val="none" w:sz="0" w:space="0" w:color="auto"/>
                    <w:right w:val="none" w:sz="0" w:space="0" w:color="auto"/>
                  </w:divBdr>
                  <w:divsChild>
                    <w:div w:id="1355181902">
                      <w:marLeft w:val="0"/>
                      <w:marRight w:val="0"/>
                      <w:marTop w:val="0"/>
                      <w:marBottom w:val="0"/>
                      <w:divBdr>
                        <w:top w:val="none" w:sz="0" w:space="0" w:color="auto"/>
                        <w:left w:val="none" w:sz="0" w:space="0" w:color="auto"/>
                        <w:bottom w:val="none" w:sz="0" w:space="0" w:color="auto"/>
                        <w:right w:val="none" w:sz="0" w:space="0" w:color="auto"/>
                      </w:divBdr>
                    </w:div>
                  </w:divsChild>
                </w:div>
                <w:div w:id="972059440">
                  <w:marLeft w:val="0"/>
                  <w:marRight w:val="0"/>
                  <w:marTop w:val="0"/>
                  <w:marBottom w:val="0"/>
                  <w:divBdr>
                    <w:top w:val="none" w:sz="0" w:space="0" w:color="auto"/>
                    <w:left w:val="none" w:sz="0" w:space="0" w:color="auto"/>
                    <w:bottom w:val="none" w:sz="0" w:space="0" w:color="auto"/>
                    <w:right w:val="none" w:sz="0" w:space="0" w:color="auto"/>
                  </w:divBdr>
                  <w:divsChild>
                    <w:div w:id="506021377">
                      <w:marLeft w:val="0"/>
                      <w:marRight w:val="0"/>
                      <w:marTop w:val="0"/>
                      <w:marBottom w:val="0"/>
                      <w:divBdr>
                        <w:top w:val="none" w:sz="0" w:space="0" w:color="auto"/>
                        <w:left w:val="none" w:sz="0" w:space="0" w:color="auto"/>
                        <w:bottom w:val="none" w:sz="0" w:space="0" w:color="auto"/>
                        <w:right w:val="none" w:sz="0" w:space="0" w:color="auto"/>
                      </w:divBdr>
                    </w:div>
                  </w:divsChild>
                </w:div>
                <w:div w:id="819345577">
                  <w:marLeft w:val="0"/>
                  <w:marRight w:val="0"/>
                  <w:marTop w:val="0"/>
                  <w:marBottom w:val="0"/>
                  <w:divBdr>
                    <w:top w:val="none" w:sz="0" w:space="0" w:color="auto"/>
                    <w:left w:val="none" w:sz="0" w:space="0" w:color="auto"/>
                    <w:bottom w:val="none" w:sz="0" w:space="0" w:color="auto"/>
                    <w:right w:val="none" w:sz="0" w:space="0" w:color="auto"/>
                  </w:divBdr>
                  <w:divsChild>
                    <w:div w:id="763964530">
                      <w:marLeft w:val="0"/>
                      <w:marRight w:val="0"/>
                      <w:marTop w:val="0"/>
                      <w:marBottom w:val="0"/>
                      <w:divBdr>
                        <w:top w:val="none" w:sz="0" w:space="0" w:color="auto"/>
                        <w:left w:val="none" w:sz="0" w:space="0" w:color="auto"/>
                        <w:bottom w:val="none" w:sz="0" w:space="0" w:color="auto"/>
                        <w:right w:val="none" w:sz="0" w:space="0" w:color="auto"/>
                      </w:divBdr>
                    </w:div>
                  </w:divsChild>
                </w:div>
                <w:div w:id="798112023">
                  <w:marLeft w:val="0"/>
                  <w:marRight w:val="0"/>
                  <w:marTop w:val="0"/>
                  <w:marBottom w:val="0"/>
                  <w:divBdr>
                    <w:top w:val="none" w:sz="0" w:space="0" w:color="auto"/>
                    <w:left w:val="none" w:sz="0" w:space="0" w:color="auto"/>
                    <w:bottom w:val="none" w:sz="0" w:space="0" w:color="auto"/>
                    <w:right w:val="none" w:sz="0" w:space="0" w:color="auto"/>
                  </w:divBdr>
                  <w:divsChild>
                    <w:div w:id="1243181996">
                      <w:marLeft w:val="0"/>
                      <w:marRight w:val="0"/>
                      <w:marTop w:val="0"/>
                      <w:marBottom w:val="0"/>
                      <w:divBdr>
                        <w:top w:val="none" w:sz="0" w:space="0" w:color="auto"/>
                        <w:left w:val="none" w:sz="0" w:space="0" w:color="auto"/>
                        <w:bottom w:val="none" w:sz="0" w:space="0" w:color="auto"/>
                        <w:right w:val="none" w:sz="0" w:space="0" w:color="auto"/>
                      </w:divBdr>
                    </w:div>
                  </w:divsChild>
                </w:div>
                <w:div w:id="1021858908">
                  <w:marLeft w:val="0"/>
                  <w:marRight w:val="0"/>
                  <w:marTop w:val="0"/>
                  <w:marBottom w:val="0"/>
                  <w:divBdr>
                    <w:top w:val="none" w:sz="0" w:space="0" w:color="auto"/>
                    <w:left w:val="none" w:sz="0" w:space="0" w:color="auto"/>
                    <w:bottom w:val="none" w:sz="0" w:space="0" w:color="auto"/>
                    <w:right w:val="none" w:sz="0" w:space="0" w:color="auto"/>
                  </w:divBdr>
                  <w:divsChild>
                    <w:div w:id="10055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99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organisations/ofsted" TargetMode="External"/><Relationship Id="rId13" Type="http://schemas.openxmlformats.org/officeDocument/2006/relationships/hyperlink" Target="https://www.nspcc.org.uk/keeping-children-safe/reporting-abuse/dedicated-helplines/" TargetMode="External"/><Relationship Id="rId18" Type="http://schemas.openxmlformats.org/officeDocument/2006/relationships/hyperlink" Target="https://crimestoppers-uk.or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iwf.org.uk/en/uk-report/" TargetMode="External"/><Relationship Id="rId12" Type="http://schemas.openxmlformats.org/officeDocument/2006/relationships/hyperlink" Target="https://act.campaign.gov.uk/" TargetMode="External"/><Relationship Id="rId17" Type="http://schemas.openxmlformats.org/officeDocument/2006/relationships/hyperlink" Target="https://www.modernslaveryhelpline.org/" TargetMode="External"/><Relationship Id="rId2" Type="http://schemas.openxmlformats.org/officeDocument/2006/relationships/styles" Target="styles.xml"/><Relationship Id="rId16" Type="http://schemas.openxmlformats.org/officeDocument/2006/relationships/hyperlink" Target="https://www.nationaldahelpline.org.uk/" TargetMode="External"/><Relationship Id="rId20" Type="http://schemas.openxmlformats.org/officeDocument/2006/relationships/hyperlink" Target="https://ico.org.uk/global/contact-us/" TargetMode="External"/><Relationship Id="rId1" Type="http://schemas.openxmlformats.org/officeDocument/2006/relationships/numbering" Target="numbering.xml"/><Relationship Id="rId6" Type="http://schemas.openxmlformats.org/officeDocument/2006/relationships/hyperlink" Target="https://www.ceop.police.uk/Safety-Centre/" TargetMode="External"/><Relationship Id="rId11" Type="http://schemas.openxmlformats.org/officeDocument/2006/relationships/hyperlink" Target="https://report-extremism.education.gov.uk/https:/report-extremism.education.gov.uk/" TargetMode="External"/><Relationship Id="rId5" Type="http://schemas.openxmlformats.org/officeDocument/2006/relationships/hyperlink" Target="https://www.gov.uk/government/publications/protecting-children-from-radicalisation-the-prevent-duty" TargetMode="External"/><Relationship Id="rId15" Type="http://schemas.openxmlformats.org/officeDocument/2006/relationships/hyperlink" Target="https://www.kidscape.org.uk/" TargetMode="External"/><Relationship Id="rId10" Type="http://schemas.openxmlformats.org/officeDocument/2006/relationships/hyperlink" Target="https://www.educateagainsthate.com/contact/" TargetMode="External"/><Relationship Id="rId19" Type="http://schemas.openxmlformats.org/officeDocument/2006/relationships/hyperlink" Target="https://www.iwf.org.uk/" TargetMode="External"/><Relationship Id="rId4" Type="http://schemas.openxmlformats.org/officeDocument/2006/relationships/webSettings" Target="webSettings.xml"/><Relationship Id="rId9" Type="http://schemas.openxmlformats.org/officeDocument/2006/relationships/hyperlink" Target="https://www.ceop.police.uk/safety-centre/" TargetMode="External"/><Relationship Id="rId14" Type="http://schemas.openxmlformats.org/officeDocument/2006/relationships/hyperlink" Target="https://www.childline.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9361</Words>
  <Characters>53359</Characters>
  <Application>Microsoft Office Word</Application>
  <DocSecurity>0</DocSecurity>
  <Lines>444</Lines>
  <Paragraphs>125</Paragraphs>
  <ScaleCrop>false</ScaleCrop>
  <Company/>
  <LinksUpToDate>false</LinksUpToDate>
  <CharactersWithSpaces>62595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cothill</dc:creator>
  <cp:keywords/>
  <dc:description/>
  <cp:lastModifiedBy>gareth cothill</cp:lastModifiedBy>
  <cp:revision>1</cp:revision>
  <dcterms:created xsi:type="dcterms:W3CDTF">2026-09-12T16:22:00Z</dcterms:created>
  <dcterms:modified xsi:type="dcterms:W3CDTF">2026-09-12T16:23:00Z</dcterms:modified>
</cp:coreProperties>
</file>